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5CD6" w14:textId="7DD1F016" w:rsidR="00B80CD2" w:rsidRPr="005069E0" w:rsidRDefault="00B80CD2" w:rsidP="005069E0">
      <w:pPr>
        <w:pStyle w:val="Sraopastraipa"/>
        <w:numPr>
          <w:ilvl w:val="0"/>
          <w:numId w:val="16"/>
        </w:numPr>
        <w:spacing w:after="0" w:line="240" w:lineRule="auto"/>
        <w:jc w:val="center"/>
        <w:rPr>
          <w:rFonts w:ascii="Times New Roman" w:hAnsi="Times New Roman" w:cs="Times New Roman"/>
          <w:b/>
          <w:bCs/>
          <w:caps/>
          <w:sz w:val="24"/>
          <w:szCs w:val="24"/>
        </w:rPr>
      </w:pPr>
      <w:r w:rsidRPr="005069E0">
        <w:rPr>
          <w:rFonts w:ascii="Times New Roman" w:hAnsi="Times New Roman" w:cs="Times New Roman"/>
          <w:b/>
          <w:bCs/>
          <w:caps/>
          <w:sz w:val="24"/>
          <w:szCs w:val="24"/>
        </w:rPr>
        <w:t xml:space="preserve">Atmintinė </w:t>
      </w:r>
      <w:r w:rsidR="00AD5C87" w:rsidRPr="005069E0">
        <w:rPr>
          <w:rFonts w:ascii="Times New Roman" w:hAnsi="Times New Roman" w:cs="Times New Roman"/>
          <w:b/>
          <w:bCs/>
          <w:caps/>
          <w:sz w:val="24"/>
          <w:szCs w:val="24"/>
        </w:rPr>
        <w:t>teik</w:t>
      </w:r>
      <w:r w:rsidR="002407FC" w:rsidRPr="005069E0">
        <w:rPr>
          <w:rFonts w:ascii="Times New Roman" w:hAnsi="Times New Roman" w:cs="Times New Roman"/>
          <w:b/>
          <w:bCs/>
          <w:caps/>
          <w:sz w:val="24"/>
          <w:szCs w:val="24"/>
        </w:rPr>
        <w:t xml:space="preserve">iantiems </w:t>
      </w:r>
      <w:r w:rsidR="004A287F" w:rsidRPr="005069E0">
        <w:rPr>
          <w:rFonts w:ascii="Times New Roman" w:hAnsi="Times New Roman" w:cs="Times New Roman"/>
          <w:b/>
          <w:bCs/>
          <w:caps/>
          <w:sz w:val="24"/>
          <w:szCs w:val="24"/>
        </w:rPr>
        <w:t>kandidatus</w:t>
      </w:r>
      <w:r w:rsidRPr="005069E0">
        <w:rPr>
          <w:rFonts w:ascii="Times New Roman" w:hAnsi="Times New Roman" w:cs="Times New Roman"/>
          <w:b/>
          <w:bCs/>
          <w:caps/>
          <w:sz w:val="24"/>
          <w:szCs w:val="24"/>
        </w:rPr>
        <w:t xml:space="preserve"> </w:t>
      </w:r>
      <w:bookmarkStart w:id="0" w:name="_Hlk123845279"/>
      <w:r w:rsidRPr="005069E0">
        <w:rPr>
          <w:rFonts w:ascii="Times New Roman" w:hAnsi="Times New Roman" w:cs="Times New Roman"/>
          <w:b/>
          <w:bCs/>
          <w:caps/>
          <w:sz w:val="24"/>
          <w:szCs w:val="24"/>
        </w:rPr>
        <w:t>apdovano</w:t>
      </w:r>
      <w:r w:rsidR="002407FC" w:rsidRPr="005069E0">
        <w:rPr>
          <w:rFonts w:ascii="Times New Roman" w:hAnsi="Times New Roman" w:cs="Times New Roman"/>
          <w:b/>
          <w:bCs/>
          <w:caps/>
          <w:sz w:val="24"/>
          <w:szCs w:val="24"/>
        </w:rPr>
        <w:t>ti ordin</w:t>
      </w:r>
      <w:r w:rsidR="00DD66FB" w:rsidRPr="005069E0">
        <w:rPr>
          <w:rFonts w:ascii="Times New Roman" w:hAnsi="Times New Roman" w:cs="Times New Roman"/>
          <w:b/>
          <w:bCs/>
          <w:caps/>
          <w:sz w:val="24"/>
          <w:szCs w:val="24"/>
        </w:rPr>
        <w:t>o „</w:t>
      </w:r>
      <w:r w:rsidR="00DD66FB" w:rsidRPr="005069E0">
        <w:rPr>
          <w:rFonts w:ascii="Times New Roman" w:hAnsi="Times New Roman" w:cs="Times New Roman"/>
          <w:b/>
          <w:bCs/>
          <w:caps/>
          <w:sz w:val="24"/>
          <w:szCs w:val="24"/>
          <w:shd w:val="clear" w:color="auto" w:fill="FFFFFF"/>
        </w:rPr>
        <w:t>Už nuopelnus Lietuvai“ medaliu</w:t>
      </w:r>
      <w:r w:rsidR="00DD66FB" w:rsidRPr="005069E0">
        <w:rPr>
          <w:rFonts w:ascii="Times New Roman" w:hAnsi="Times New Roman" w:cs="Times New Roman"/>
          <w:b/>
          <w:bCs/>
          <w:caps/>
          <w:sz w:val="24"/>
          <w:szCs w:val="24"/>
        </w:rPr>
        <w:t xml:space="preserve"> </w:t>
      </w:r>
      <w:bookmarkEnd w:id="0"/>
    </w:p>
    <w:p w14:paraId="22F85CD7" w14:textId="77777777" w:rsidR="00B7509E" w:rsidRPr="00CC1E7B" w:rsidRDefault="00B7509E" w:rsidP="00CC1E7B">
      <w:pPr>
        <w:shd w:val="clear" w:color="auto" w:fill="FFFFFF"/>
        <w:spacing w:after="0" w:line="240" w:lineRule="auto"/>
        <w:ind w:firstLine="1134"/>
        <w:jc w:val="both"/>
        <w:rPr>
          <w:rFonts w:ascii="Times New Roman" w:hAnsi="Times New Roman" w:cs="Times New Roman"/>
          <w:b/>
          <w:bCs/>
          <w:sz w:val="24"/>
          <w:szCs w:val="24"/>
          <w:shd w:val="clear" w:color="auto" w:fill="FFFFFF"/>
        </w:rPr>
      </w:pPr>
    </w:p>
    <w:p w14:paraId="2AD85130" w14:textId="2F7E10DB" w:rsidR="00DD66FB" w:rsidRPr="00DD66FB" w:rsidRDefault="006818CF" w:rsidP="00DD66FB">
      <w:pPr>
        <w:pStyle w:val="Sraopastraipa"/>
        <w:numPr>
          <w:ilvl w:val="0"/>
          <w:numId w:val="13"/>
        </w:numPr>
        <w:shd w:val="clear" w:color="auto" w:fill="FFFFFF"/>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rPr>
        <w:t>A</w:t>
      </w:r>
      <w:r w:rsidR="00DD66FB" w:rsidRPr="00DD66FB">
        <w:rPr>
          <w:rFonts w:ascii="Times New Roman" w:hAnsi="Times New Roman" w:cs="Times New Roman"/>
          <w:b/>
          <w:bCs/>
          <w:sz w:val="24"/>
          <w:szCs w:val="24"/>
        </w:rPr>
        <w:t>pdovanojim</w:t>
      </w:r>
      <w:r>
        <w:rPr>
          <w:rFonts w:ascii="Times New Roman" w:hAnsi="Times New Roman" w:cs="Times New Roman"/>
          <w:b/>
          <w:bCs/>
          <w:sz w:val="24"/>
          <w:szCs w:val="24"/>
        </w:rPr>
        <w:t>o</w:t>
      </w:r>
      <w:r w:rsidR="00DD66FB" w:rsidRPr="00DD66FB">
        <w:rPr>
          <w:rFonts w:ascii="Times New Roman" w:hAnsi="Times New Roman" w:cs="Times New Roman"/>
          <w:b/>
          <w:bCs/>
          <w:sz w:val="24"/>
          <w:szCs w:val="24"/>
        </w:rPr>
        <w:t xml:space="preserve"> </w:t>
      </w:r>
      <w:r w:rsidR="00CF7A67">
        <w:rPr>
          <w:rFonts w:ascii="Times New Roman" w:hAnsi="Times New Roman" w:cs="Times New Roman"/>
          <w:b/>
          <w:bCs/>
          <w:sz w:val="24"/>
          <w:szCs w:val="24"/>
        </w:rPr>
        <w:t>o</w:t>
      </w:r>
      <w:r w:rsidR="00DD66FB" w:rsidRPr="00DD66FB">
        <w:rPr>
          <w:rFonts w:ascii="Times New Roman" w:hAnsi="Times New Roman" w:cs="Times New Roman"/>
          <w:b/>
          <w:bCs/>
          <w:sz w:val="24"/>
          <w:szCs w:val="24"/>
        </w:rPr>
        <w:t>rdino „Už nuopelnus Lietuvai“ medaliu</w:t>
      </w:r>
      <w:r>
        <w:rPr>
          <w:rFonts w:ascii="Times New Roman" w:hAnsi="Times New Roman" w:cs="Times New Roman"/>
          <w:b/>
          <w:bCs/>
          <w:sz w:val="24"/>
          <w:szCs w:val="24"/>
        </w:rPr>
        <w:t xml:space="preserve"> paskirtis</w:t>
      </w:r>
    </w:p>
    <w:p w14:paraId="47AF72E2" w14:textId="478B4D31" w:rsidR="00DD66FB" w:rsidRPr="00CC1E7B" w:rsidRDefault="00DD66FB" w:rsidP="00DD66FB">
      <w:pPr>
        <w:spacing w:after="0" w:line="240" w:lineRule="auto"/>
        <w:ind w:firstLine="1134"/>
        <w:jc w:val="both"/>
        <w:rPr>
          <w:rFonts w:ascii="Times New Roman" w:eastAsia="Times New Roman" w:hAnsi="Times New Roman" w:cs="Times New Roman"/>
          <w:b/>
          <w:bCs/>
          <w:sz w:val="24"/>
          <w:szCs w:val="24"/>
        </w:rPr>
      </w:pPr>
      <w:r w:rsidRPr="00CC1E7B">
        <w:rPr>
          <w:rFonts w:ascii="Times New Roman" w:eastAsia="Times New Roman" w:hAnsi="Times New Roman" w:cs="Times New Roman"/>
          <w:sz w:val="24"/>
          <w:szCs w:val="24"/>
        </w:rPr>
        <w:t>Pabrėžti tiek motinos</w:t>
      </w:r>
      <w:r>
        <w:rPr>
          <w:rFonts w:ascii="Times New Roman" w:eastAsia="Times New Roman" w:hAnsi="Times New Roman" w:cs="Times New Roman"/>
          <w:sz w:val="24"/>
          <w:szCs w:val="24"/>
        </w:rPr>
        <w:t xml:space="preserve"> (</w:t>
      </w:r>
      <w:r w:rsidRPr="00CC1E7B">
        <w:rPr>
          <w:rFonts w:ascii="Times New Roman" w:hAnsi="Times New Roman" w:cs="Times New Roman"/>
          <w:sz w:val="24"/>
          <w:szCs w:val="24"/>
          <w:shd w:val="clear" w:color="auto" w:fill="FFFFFF"/>
        </w:rPr>
        <w:t>įmotės</w:t>
      </w:r>
      <w:r>
        <w:rPr>
          <w:rFonts w:ascii="Times New Roman" w:hAnsi="Times New Roman" w:cs="Times New Roman"/>
          <w:sz w:val="24"/>
          <w:szCs w:val="24"/>
          <w:shd w:val="clear" w:color="auto" w:fill="FFFFFF"/>
        </w:rPr>
        <w:t>, globėjos, (rūpintojos)</w:t>
      </w:r>
      <w:r>
        <w:rPr>
          <w:rFonts w:ascii="Times New Roman" w:eastAsia="Times New Roman" w:hAnsi="Times New Roman" w:cs="Times New Roman"/>
          <w:sz w:val="24"/>
          <w:szCs w:val="24"/>
        </w:rPr>
        <w:t>)</w:t>
      </w:r>
      <w:r w:rsidRPr="00CC1E7B">
        <w:rPr>
          <w:rFonts w:ascii="Times New Roman" w:eastAsia="Times New Roman" w:hAnsi="Times New Roman" w:cs="Times New Roman"/>
          <w:sz w:val="24"/>
          <w:szCs w:val="24"/>
        </w:rPr>
        <w:t>, tiek tėvo</w:t>
      </w:r>
      <w:r>
        <w:rPr>
          <w:rFonts w:ascii="Times New Roman" w:eastAsia="Times New Roman" w:hAnsi="Times New Roman" w:cs="Times New Roman"/>
          <w:sz w:val="24"/>
          <w:szCs w:val="24"/>
        </w:rPr>
        <w:t xml:space="preserve"> (</w:t>
      </w:r>
      <w:r>
        <w:rPr>
          <w:rFonts w:ascii="Times New Roman" w:hAnsi="Times New Roman" w:cs="Times New Roman"/>
          <w:sz w:val="24"/>
          <w:szCs w:val="24"/>
          <w:shd w:val="clear" w:color="auto" w:fill="FFFFFF"/>
        </w:rPr>
        <w:t>įtėvio, globėjo (rūpintojo)</w:t>
      </w:r>
      <w:r>
        <w:rPr>
          <w:rFonts w:ascii="Times New Roman" w:eastAsia="Times New Roman" w:hAnsi="Times New Roman" w:cs="Times New Roman"/>
          <w:sz w:val="24"/>
          <w:szCs w:val="24"/>
        </w:rPr>
        <w:t>)</w:t>
      </w:r>
      <w:r w:rsidRPr="00CC1E7B">
        <w:rPr>
          <w:rFonts w:ascii="Times New Roman" w:eastAsia="Times New Roman" w:hAnsi="Times New Roman" w:cs="Times New Roman"/>
          <w:sz w:val="24"/>
          <w:szCs w:val="24"/>
        </w:rPr>
        <w:t xml:space="preserve"> vaidmens svarbą šeimoje, taip pat parodyti deramą valstybės ir visuomenės dėmesį bei pagarbą tėvams, </w:t>
      </w:r>
      <w:r w:rsidR="004A287F">
        <w:rPr>
          <w:rFonts w:ascii="Times New Roman" w:eastAsia="Times New Roman" w:hAnsi="Times New Roman" w:cs="Times New Roman"/>
          <w:sz w:val="24"/>
          <w:szCs w:val="24"/>
        </w:rPr>
        <w:t xml:space="preserve">įtėviams, </w:t>
      </w:r>
      <w:r w:rsidRPr="00CC1E7B">
        <w:rPr>
          <w:rFonts w:ascii="Times New Roman" w:eastAsia="Times New Roman" w:hAnsi="Times New Roman" w:cs="Times New Roman"/>
          <w:sz w:val="24"/>
          <w:szCs w:val="24"/>
        </w:rPr>
        <w:t>globėjams (rūpintojams):</w:t>
      </w:r>
    </w:p>
    <w:p w14:paraId="30D716C7" w14:textId="004A54DB" w:rsidR="00DD66FB" w:rsidRPr="00CC1E7B" w:rsidRDefault="00DD66FB" w:rsidP="00DD66FB">
      <w:pPr>
        <w:numPr>
          <w:ilvl w:val="0"/>
          <w:numId w:val="1"/>
        </w:numPr>
        <w:tabs>
          <w:tab w:val="clear" w:pos="720"/>
          <w:tab w:val="left" w:pos="993"/>
          <w:tab w:val="num" w:pos="1134"/>
          <w:tab w:val="left" w:pos="1418"/>
        </w:tabs>
        <w:spacing w:after="0" w:line="240" w:lineRule="auto"/>
        <w:ind w:left="0" w:firstLine="1134"/>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shd w:val="clear" w:color="auto" w:fill="FFFFFF"/>
        </w:rPr>
        <w:t xml:space="preserve">padėkoti tėvams, </w:t>
      </w:r>
      <w:r w:rsidR="004A287F">
        <w:rPr>
          <w:rFonts w:ascii="Times New Roman" w:eastAsia="Times New Roman" w:hAnsi="Times New Roman" w:cs="Times New Roman"/>
          <w:sz w:val="24"/>
          <w:szCs w:val="24"/>
          <w:shd w:val="clear" w:color="auto" w:fill="FFFFFF"/>
        </w:rPr>
        <w:t xml:space="preserve">įtėviams, </w:t>
      </w:r>
      <w:r w:rsidRPr="00CC1E7B">
        <w:rPr>
          <w:rFonts w:ascii="Times New Roman" w:eastAsia="Times New Roman" w:hAnsi="Times New Roman" w:cs="Times New Roman"/>
          <w:sz w:val="24"/>
          <w:szCs w:val="24"/>
          <w:shd w:val="clear" w:color="auto" w:fill="FFFFFF"/>
        </w:rPr>
        <w:t>globėj</w:t>
      </w:r>
      <w:r>
        <w:rPr>
          <w:rFonts w:ascii="Times New Roman" w:eastAsia="Times New Roman" w:hAnsi="Times New Roman" w:cs="Times New Roman"/>
          <w:sz w:val="24"/>
          <w:szCs w:val="24"/>
          <w:shd w:val="clear" w:color="auto" w:fill="FFFFFF"/>
        </w:rPr>
        <w:t>ams</w:t>
      </w:r>
      <w:r w:rsidRPr="00CC1E7B">
        <w:rPr>
          <w:rFonts w:ascii="Times New Roman" w:eastAsia="Times New Roman" w:hAnsi="Times New Roman" w:cs="Times New Roman"/>
          <w:sz w:val="24"/>
          <w:szCs w:val="24"/>
          <w:shd w:val="clear" w:color="auto" w:fill="FFFFFF"/>
        </w:rPr>
        <w:t xml:space="preserve"> (rūpintoj</w:t>
      </w:r>
      <w:r>
        <w:rPr>
          <w:rFonts w:ascii="Times New Roman" w:eastAsia="Times New Roman" w:hAnsi="Times New Roman" w:cs="Times New Roman"/>
          <w:sz w:val="24"/>
          <w:szCs w:val="24"/>
          <w:shd w:val="clear" w:color="auto" w:fill="FFFFFF"/>
        </w:rPr>
        <w:t>ams</w:t>
      </w:r>
      <w:r w:rsidRPr="00CC1E7B">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už jų pasiekimus, sudarant galimybę bet kuriam asmeniui (tiek daugiavaikėms šeimoms, tiek svarbius rezultatus motinystės, tėvystės, globos (rūpybos) srityje pasiekusiems asmenims)</w:t>
      </w:r>
      <w:r w:rsidRPr="00CC1E7B">
        <w:rPr>
          <w:rFonts w:ascii="Times New Roman" w:eastAsia="Times New Roman" w:hAnsi="Times New Roman" w:cs="Times New Roman"/>
          <w:sz w:val="24"/>
          <w:szCs w:val="24"/>
          <w:shd w:val="clear" w:color="auto" w:fill="FFFFFF"/>
        </w:rPr>
        <w:t xml:space="preserve"> būti įvertintam už nuopelnus motinystei, tėvystei, globai ar rūpybai</w:t>
      </w:r>
      <w:r>
        <w:rPr>
          <w:rFonts w:ascii="Times New Roman" w:eastAsia="Times New Roman" w:hAnsi="Times New Roman" w:cs="Times New Roman"/>
          <w:sz w:val="24"/>
          <w:szCs w:val="24"/>
          <w:shd w:val="clear" w:color="auto" w:fill="FFFFFF"/>
        </w:rPr>
        <w:t>;</w:t>
      </w:r>
      <w:r w:rsidRPr="00CC1E7B">
        <w:rPr>
          <w:rFonts w:ascii="Times New Roman" w:eastAsia="Times New Roman" w:hAnsi="Times New Roman" w:cs="Times New Roman"/>
          <w:sz w:val="24"/>
          <w:szCs w:val="24"/>
          <w:shd w:val="clear" w:color="auto" w:fill="FFFFFF"/>
        </w:rPr>
        <w:t xml:space="preserve"> </w:t>
      </w:r>
    </w:p>
    <w:p w14:paraId="46919F7E" w14:textId="1DC3EC3E" w:rsidR="00DD66FB" w:rsidRPr="00CC1E7B" w:rsidRDefault="006818CF" w:rsidP="00DD66FB">
      <w:pPr>
        <w:numPr>
          <w:ilvl w:val="0"/>
          <w:numId w:val="1"/>
        </w:numPr>
        <w:tabs>
          <w:tab w:val="clear" w:pos="720"/>
          <w:tab w:val="left" w:pos="993"/>
          <w:tab w:val="num" w:pos="1134"/>
          <w:tab w:val="left" w:pos="1418"/>
        </w:tabs>
        <w:spacing w:after="0" w:line="240" w:lineRule="auto"/>
        <w:ind w:left="0" w:firstLine="1134"/>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į</w:t>
      </w:r>
      <w:r w:rsidR="00DD66FB">
        <w:rPr>
          <w:rFonts w:ascii="Times New Roman" w:eastAsia="Times New Roman" w:hAnsi="Times New Roman" w:cs="Times New Roman"/>
          <w:sz w:val="24"/>
          <w:szCs w:val="24"/>
        </w:rPr>
        <w:t>vertin</w:t>
      </w:r>
      <w:r>
        <w:rPr>
          <w:rFonts w:ascii="Times New Roman" w:eastAsia="Times New Roman" w:hAnsi="Times New Roman" w:cs="Times New Roman"/>
          <w:sz w:val="24"/>
          <w:szCs w:val="24"/>
        </w:rPr>
        <w:t>ti</w:t>
      </w:r>
      <w:r w:rsidR="00DD66FB">
        <w:rPr>
          <w:rFonts w:ascii="Times New Roman" w:eastAsia="Times New Roman" w:hAnsi="Times New Roman" w:cs="Times New Roman"/>
          <w:sz w:val="24"/>
          <w:szCs w:val="24"/>
        </w:rPr>
        <w:t xml:space="preserve"> </w:t>
      </w:r>
      <w:r w:rsidR="00DD66FB" w:rsidRPr="00CC1E7B">
        <w:rPr>
          <w:rFonts w:ascii="Times New Roman" w:eastAsia="Times New Roman" w:hAnsi="Times New Roman" w:cs="Times New Roman"/>
          <w:sz w:val="24"/>
          <w:szCs w:val="24"/>
        </w:rPr>
        <w:t>nuopeln</w:t>
      </w:r>
      <w:r w:rsidR="004A287F">
        <w:rPr>
          <w:rFonts w:ascii="Times New Roman" w:eastAsia="Times New Roman" w:hAnsi="Times New Roman" w:cs="Times New Roman"/>
          <w:sz w:val="24"/>
          <w:szCs w:val="24"/>
        </w:rPr>
        <w:t>us</w:t>
      </w:r>
      <w:r w:rsidR="00DD66FB" w:rsidRPr="00CC1E7B">
        <w:rPr>
          <w:rFonts w:ascii="Times New Roman" w:eastAsia="Times New Roman" w:hAnsi="Times New Roman" w:cs="Times New Roman"/>
          <w:sz w:val="24"/>
          <w:szCs w:val="24"/>
        </w:rPr>
        <w:t xml:space="preserve"> motinystei, tėvystei, globai bei rūpybai, apimant ne tik daugiavaikiškumo kriterijų, bet ir kitus kriterijus auginant, auklėjant, ugdant vaikus,</w:t>
      </w:r>
      <w:r w:rsidR="004A287F">
        <w:rPr>
          <w:rFonts w:ascii="Times New Roman" w:eastAsia="Times New Roman" w:hAnsi="Times New Roman" w:cs="Times New Roman"/>
          <w:sz w:val="24"/>
          <w:szCs w:val="24"/>
        </w:rPr>
        <w:t xml:space="preserve"> </w:t>
      </w:r>
      <w:r w:rsidR="00DD66FB" w:rsidRPr="00CC1E7B">
        <w:rPr>
          <w:rFonts w:ascii="Times New Roman" w:eastAsia="Times New Roman" w:hAnsi="Times New Roman" w:cs="Times New Roman"/>
          <w:sz w:val="24"/>
          <w:szCs w:val="24"/>
        </w:rPr>
        <w:t xml:space="preserve">aktyviai prisidedant prie atsakingos, sąmoningos ir pozityvios tėvystės ugdymo </w:t>
      </w:r>
      <w:r w:rsidR="004A287F">
        <w:rPr>
          <w:rFonts w:ascii="Times New Roman" w:eastAsia="Times New Roman" w:hAnsi="Times New Roman" w:cs="Times New Roman"/>
          <w:sz w:val="24"/>
          <w:szCs w:val="24"/>
        </w:rPr>
        <w:t xml:space="preserve">bei šeimos instituto stiprinimo </w:t>
      </w:r>
      <w:r w:rsidR="00DD66FB" w:rsidRPr="00CC1E7B">
        <w:rPr>
          <w:rFonts w:ascii="Times New Roman" w:eastAsia="Times New Roman" w:hAnsi="Times New Roman" w:cs="Times New Roman"/>
          <w:sz w:val="24"/>
          <w:szCs w:val="24"/>
        </w:rPr>
        <w:t>bendruomenėje</w:t>
      </w:r>
      <w:r w:rsidR="004A287F">
        <w:rPr>
          <w:rFonts w:ascii="Times New Roman" w:eastAsia="Times New Roman" w:hAnsi="Times New Roman" w:cs="Times New Roman"/>
          <w:sz w:val="24"/>
          <w:szCs w:val="24"/>
        </w:rPr>
        <w:t>,</w:t>
      </w:r>
      <w:r w:rsidR="00DD66FB" w:rsidRPr="00CC1E7B">
        <w:rPr>
          <w:rFonts w:ascii="Times New Roman" w:eastAsia="Times New Roman" w:hAnsi="Times New Roman" w:cs="Times New Roman"/>
          <w:sz w:val="24"/>
          <w:szCs w:val="24"/>
        </w:rPr>
        <w:t xml:space="preserve"> globo</w:t>
      </w:r>
      <w:r w:rsidR="004A287F">
        <w:rPr>
          <w:rFonts w:ascii="Times New Roman" w:eastAsia="Times New Roman" w:hAnsi="Times New Roman" w:cs="Times New Roman"/>
          <w:sz w:val="24"/>
          <w:szCs w:val="24"/>
        </w:rPr>
        <w:t>s</w:t>
      </w:r>
      <w:r w:rsidR="00DD66FB" w:rsidRPr="00CC1E7B">
        <w:rPr>
          <w:rFonts w:ascii="Times New Roman" w:eastAsia="Times New Roman" w:hAnsi="Times New Roman" w:cs="Times New Roman"/>
          <w:sz w:val="24"/>
          <w:szCs w:val="24"/>
        </w:rPr>
        <w:t xml:space="preserve"> </w:t>
      </w:r>
      <w:r w:rsidR="00DD66FB">
        <w:rPr>
          <w:rFonts w:ascii="Times New Roman" w:eastAsia="Times New Roman" w:hAnsi="Times New Roman" w:cs="Times New Roman"/>
          <w:sz w:val="24"/>
          <w:szCs w:val="24"/>
        </w:rPr>
        <w:t>(rūp</w:t>
      </w:r>
      <w:r w:rsidR="004A287F">
        <w:rPr>
          <w:rFonts w:ascii="Times New Roman" w:eastAsia="Times New Roman" w:hAnsi="Times New Roman" w:cs="Times New Roman"/>
          <w:sz w:val="24"/>
          <w:szCs w:val="24"/>
        </w:rPr>
        <w:t>ybos</w:t>
      </w:r>
      <w:r w:rsidR="00DD66FB">
        <w:rPr>
          <w:rFonts w:ascii="Times New Roman" w:eastAsia="Times New Roman" w:hAnsi="Times New Roman" w:cs="Times New Roman"/>
          <w:sz w:val="24"/>
          <w:szCs w:val="24"/>
        </w:rPr>
        <w:t xml:space="preserve">) </w:t>
      </w:r>
      <w:r w:rsidR="004A287F">
        <w:rPr>
          <w:rFonts w:ascii="Times New Roman" w:eastAsia="Times New Roman" w:hAnsi="Times New Roman" w:cs="Times New Roman"/>
          <w:sz w:val="24"/>
          <w:szCs w:val="24"/>
        </w:rPr>
        <w:t xml:space="preserve">skatinimo ir </w:t>
      </w:r>
      <w:r w:rsidR="00DD66FB">
        <w:rPr>
          <w:rFonts w:ascii="Times New Roman" w:eastAsia="Times New Roman" w:hAnsi="Times New Roman" w:cs="Times New Roman"/>
          <w:sz w:val="24"/>
          <w:szCs w:val="24"/>
        </w:rPr>
        <w:t>kt</w:t>
      </w:r>
      <w:r w:rsidR="00DD66FB" w:rsidRPr="00CC1E7B">
        <w:rPr>
          <w:rFonts w:ascii="Times New Roman" w:eastAsia="Times New Roman" w:hAnsi="Times New Roman" w:cs="Times New Roman"/>
          <w:sz w:val="24"/>
          <w:szCs w:val="24"/>
        </w:rPr>
        <w:t xml:space="preserve">. </w:t>
      </w:r>
    </w:p>
    <w:p w14:paraId="56146DA4" w14:textId="77777777" w:rsidR="00DD66FB" w:rsidRDefault="00DD66FB" w:rsidP="00DD66FB">
      <w:pPr>
        <w:pStyle w:val="Sraopastraipa"/>
        <w:shd w:val="clear" w:color="auto" w:fill="FFFFFF"/>
        <w:spacing w:after="0" w:line="240" w:lineRule="auto"/>
        <w:ind w:left="1494"/>
        <w:jc w:val="both"/>
        <w:rPr>
          <w:rFonts w:ascii="Times New Roman" w:hAnsi="Times New Roman" w:cs="Times New Roman"/>
          <w:b/>
          <w:bCs/>
          <w:sz w:val="24"/>
          <w:szCs w:val="24"/>
          <w:shd w:val="clear" w:color="auto" w:fill="FFFFFF"/>
        </w:rPr>
      </w:pPr>
    </w:p>
    <w:p w14:paraId="22F85CD8" w14:textId="695694D5" w:rsidR="00B7509E" w:rsidRPr="00D74476" w:rsidRDefault="00D74476" w:rsidP="00D74476">
      <w:pPr>
        <w:pStyle w:val="Sraopastraipa"/>
        <w:numPr>
          <w:ilvl w:val="0"/>
          <w:numId w:val="13"/>
        </w:numPr>
        <w:shd w:val="clear" w:color="auto" w:fill="FFFFFF"/>
        <w:spacing w:after="0" w:line="240" w:lineRule="auto"/>
        <w:ind w:left="0" w:firstLine="1058"/>
        <w:jc w:val="both"/>
        <w:rPr>
          <w:rFonts w:ascii="Times New Roman" w:hAnsi="Times New Roman" w:cs="Times New Roman"/>
          <w:b/>
          <w:bCs/>
          <w:sz w:val="24"/>
          <w:szCs w:val="24"/>
          <w:shd w:val="clear" w:color="auto" w:fill="FFFFFF"/>
        </w:rPr>
      </w:pPr>
      <w:r w:rsidRPr="00D74476">
        <w:rPr>
          <w:rFonts w:ascii="Times New Roman" w:hAnsi="Times New Roman" w:cs="Times New Roman"/>
          <w:b/>
          <w:bCs/>
          <w:sz w:val="24"/>
          <w:szCs w:val="24"/>
          <w:shd w:val="clear" w:color="auto" w:fill="FFFFFF"/>
        </w:rPr>
        <w:t>Siūlymo dėl kandidato apdovanojim</w:t>
      </w:r>
      <w:r w:rsidR="00377BB1">
        <w:rPr>
          <w:rFonts w:ascii="Times New Roman" w:hAnsi="Times New Roman" w:cs="Times New Roman"/>
          <w:b/>
          <w:bCs/>
          <w:sz w:val="24"/>
          <w:szCs w:val="24"/>
          <w:shd w:val="clear" w:color="auto" w:fill="FFFFFF"/>
        </w:rPr>
        <w:t>ui</w:t>
      </w:r>
      <w:r w:rsidRPr="00D74476">
        <w:rPr>
          <w:rFonts w:ascii="Times New Roman" w:hAnsi="Times New Roman" w:cs="Times New Roman"/>
          <w:b/>
          <w:bCs/>
          <w:sz w:val="24"/>
          <w:szCs w:val="24"/>
          <w:shd w:val="clear" w:color="auto" w:fill="FFFFFF"/>
        </w:rPr>
        <w:t xml:space="preserve"> </w:t>
      </w:r>
      <w:r w:rsidR="00CF7A67">
        <w:rPr>
          <w:rFonts w:ascii="Times New Roman" w:hAnsi="Times New Roman" w:cs="Times New Roman"/>
          <w:b/>
          <w:bCs/>
          <w:sz w:val="24"/>
          <w:szCs w:val="24"/>
          <w:shd w:val="clear" w:color="auto" w:fill="FFFFFF"/>
        </w:rPr>
        <w:t>o</w:t>
      </w:r>
      <w:r w:rsidRPr="00D74476">
        <w:rPr>
          <w:rFonts w:ascii="Times New Roman" w:hAnsi="Times New Roman" w:cs="Times New Roman"/>
          <w:b/>
          <w:bCs/>
          <w:sz w:val="24"/>
          <w:szCs w:val="24"/>
          <w:shd w:val="clear" w:color="auto" w:fill="FFFFFF"/>
        </w:rPr>
        <w:t>rdino „Už nuopelnus Lietuvai“ medaliu pateikimas</w:t>
      </w:r>
    </w:p>
    <w:p w14:paraId="7AAD37FE" w14:textId="2CBA69F5" w:rsidR="006823F9" w:rsidRPr="00CC1E7B" w:rsidRDefault="00D74476" w:rsidP="00CC1E7B">
      <w:pPr>
        <w:shd w:val="clear" w:color="auto" w:fill="FFFFFF"/>
        <w:spacing w:after="0" w:line="240" w:lineRule="auto"/>
        <w:ind w:firstLine="1134"/>
        <w:jc w:val="both"/>
        <w:rPr>
          <w:rFonts w:ascii="Times New Roman" w:hAnsi="Times New Roman" w:cs="Times New Roman"/>
          <w:bCs/>
          <w:sz w:val="24"/>
          <w:szCs w:val="24"/>
          <w:shd w:val="clear" w:color="auto" w:fill="FFFFFF"/>
        </w:rPr>
      </w:pPr>
      <w:bookmarkStart w:id="1" w:name="_Hlk123843113"/>
      <w:r>
        <w:rPr>
          <w:rFonts w:ascii="Times New Roman" w:hAnsi="Times New Roman" w:cs="Times New Roman"/>
          <w:bCs/>
          <w:sz w:val="24"/>
          <w:szCs w:val="24"/>
          <w:shd w:val="clear" w:color="auto" w:fill="FFFFFF"/>
        </w:rPr>
        <w:t>S</w:t>
      </w:r>
      <w:r w:rsidR="00B7509E" w:rsidRPr="00CC1E7B">
        <w:rPr>
          <w:rFonts w:ascii="Times New Roman" w:hAnsi="Times New Roman" w:cs="Times New Roman"/>
          <w:bCs/>
          <w:sz w:val="24"/>
          <w:szCs w:val="24"/>
          <w:shd w:val="clear" w:color="auto" w:fill="FFFFFF"/>
        </w:rPr>
        <w:t>iūlym</w:t>
      </w:r>
      <w:r>
        <w:rPr>
          <w:rFonts w:ascii="Times New Roman" w:hAnsi="Times New Roman" w:cs="Times New Roman"/>
          <w:bCs/>
          <w:sz w:val="24"/>
          <w:szCs w:val="24"/>
          <w:shd w:val="clear" w:color="auto" w:fill="FFFFFF"/>
        </w:rPr>
        <w:t>as</w:t>
      </w:r>
      <w:r w:rsidR="00B7509E" w:rsidRPr="00CC1E7B">
        <w:rPr>
          <w:rFonts w:ascii="Times New Roman" w:hAnsi="Times New Roman" w:cs="Times New Roman"/>
          <w:bCs/>
          <w:sz w:val="24"/>
          <w:szCs w:val="24"/>
          <w:shd w:val="clear" w:color="auto" w:fill="FFFFFF"/>
        </w:rPr>
        <w:t xml:space="preserve"> dėl kandidato apdovanojim</w:t>
      </w:r>
      <w:r>
        <w:rPr>
          <w:rFonts w:ascii="Times New Roman" w:hAnsi="Times New Roman" w:cs="Times New Roman"/>
          <w:bCs/>
          <w:sz w:val="24"/>
          <w:szCs w:val="24"/>
          <w:shd w:val="clear" w:color="auto" w:fill="FFFFFF"/>
        </w:rPr>
        <w:t xml:space="preserve">o </w:t>
      </w:r>
      <w:r w:rsidR="00CF7A67">
        <w:rPr>
          <w:rFonts w:ascii="Times New Roman" w:hAnsi="Times New Roman" w:cs="Times New Roman"/>
          <w:bCs/>
          <w:sz w:val="24"/>
          <w:szCs w:val="24"/>
          <w:shd w:val="clear" w:color="auto" w:fill="FFFFFF"/>
        </w:rPr>
        <w:t>o</w:t>
      </w:r>
      <w:r w:rsidRPr="00D74476">
        <w:rPr>
          <w:rFonts w:ascii="Times New Roman" w:hAnsi="Times New Roman" w:cs="Times New Roman"/>
          <w:bCs/>
          <w:sz w:val="24"/>
          <w:szCs w:val="24"/>
          <w:shd w:val="clear" w:color="auto" w:fill="FFFFFF"/>
        </w:rPr>
        <w:t>rdino „Už nuopelnus Lietuvai“ medaliu</w:t>
      </w:r>
      <w:r>
        <w:rPr>
          <w:rFonts w:ascii="Times New Roman" w:hAnsi="Times New Roman" w:cs="Times New Roman"/>
          <w:bCs/>
          <w:sz w:val="24"/>
          <w:szCs w:val="24"/>
          <w:shd w:val="clear" w:color="auto" w:fill="FFFFFF"/>
        </w:rPr>
        <w:t xml:space="preserve"> teikiamas užpildant </w:t>
      </w:r>
      <w:r w:rsidR="00AF0C99" w:rsidRPr="00AF0C99">
        <w:rPr>
          <w:rFonts w:ascii="Times New Roman" w:hAnsi="Times New Roman" w:cs="Times New Roman"/>
          <w:bCs/>
          <w:i/>
          <w:iCs/>
          <w:sz w:val="24"/>
          <w:szCs w:val="24"/>
          <w:u w:val="single"/>
          <w:shd w:val="clear" w:color="auto" w:fill="FFFFFF"/>
        </w:rPr>
        <w:t>(WORD formatu)</w:t>
      </w:r>
      <w:r w:rsidR="00B7509E" w:rsidRPr="00AF0C99">
        <w:rPr>
          <w:rFonts w:ascii="Times New Roman" w:hAnsi="Times New Roman" w:cs="Times New Roman"/>
          <w:bCs/>
          <w:i/>
          <w:iCs/>
          <w:sz w:val="24"/>
          <w:szCs w:val="24"/>
          <w:u w:val="single"/>
          <w:shd w:val="clear" w:color="auto" w:fill="FFFFFF"/>
        </w:rPr>
        <w:t xml:space="preserve"> </w:t>
      </w:r>
      <w:r w:rsidR="00AF0C99" w:rsidRPr="00D74476">
        <w:rPr>
          <w:rFonts w:ascii="Times New Roman" w:hAnsi="Times New Roman" w:cs="Times New Roman"/>
          <w:bCs/>
          <w:sz w:val="24"/>
          <w:szCs w:val="24"/>
          <w:shd w:val="clear" w:color="auto" w:fill="FFFFFF"/>
        </w:rPr>
        <w:t xml:space="preserve">formą </w:t>
      </w:r>
      <w:r w:rsidR="00B7509E" w:rsidRPr="00D74476">
        <w:rPr>
          <w:rFonts w:ascii="Times New Roman" w:hAnsi="Times New Roman" w:cs="Times New Roman"/>
          <w:bCs/>
          <w:sz w:val="24"/>
          <w:szCs w:val="24"/>
          <w:shd w:val="clear" w:color="auto" w:fill="FFFFFF"/>
        </w:rPr>
        <w:t xml:space="preserve">„Teikimas apdovanoti </w:t>
      </w:r>
      <w:r w:rsidR="00CF7A67">
        <w:rPr>
          <w:rFonts w:ascii="Times New Roman" w:hAnsi="Times New Roman" w:cs="Times New Roman"/>
          <w:bCs/>
          <w:sz w:val="24"/>
          <w:szCs w:val="24"/>
          <w:shd w:val="clear" w:color="auto" w:fill="FFFFFF"/>
        </w:rPr>
        <w:t>o</w:t>
      </w:r>
      <w:r w:rsidR="00B7509E" w:rsidRPr="00D74476">
        <w:rPr>
          <w:rFonts w:ascii="Times New Roman" w:hAnsi="Times New Roman" w:cs="Times New Roman"/>
          <w:bCs/>
          <w:sz w:val="24"/>
          <w:szCs w:val="24"/>
          <w:shd w:val="clear" w:color="auto" w:fill="FFFFFF"/>
        </w:rPr>
        <w:t>rdin</w:t>
      </w:r>
      <w:r w:rsidR="00DD66FB" w:rsidRPr="00D74476">
        <w:rPr>
          <w:rFonts w:ascii="Times New Roman" w:hAnsi="Times New Roman" w:cs="Times New Roman"/>
          <w:bCs/>
          <w:sz w:val="24"/>
          <w:szCs w:val="24"/>
          <w:shd w:val="clear" w:color="auto" w:fill="FFFFFF"/>
        </w:rPr>
        <w:t>o</w:t>
      </w:r>
      <w:r w:rsidR="00B7509E" w:rsidRPr="00D74476">
        <w:rPr>
          <w:rFonts w:ascii="Times New Roman" w:hAnsi="Times New Roman" w:cs="Times New Roman"/>
          <w:bCs/>
          <w:sz w:val="24"/>
          <w:szCs w:val="24"/>
          <w:shd w:val="clear" w:color="auto" w:fill="FFFFFF"/>
        </w:rPr>
        <w:t xml:space="preserve"> „Už nuopelnus Lietuvai“ medaliu“ (toliau – Teikimo for</w:t>
      </w:r>
      <w:r w:rsidR="00B7509E" w:rsidRPr="00CC1E7B">
        <w:rPr>
          <w:rFonts w:ascii="Times New Roman" w:hAnsi="Times New Roman" w:cs="Times New Roman"/>
          <w:bCs/>
          <w:sz w:val="24"/>
          <w:szCs w:val="24"/>
          <w:shd w:val="clear" w:color="auto" w:fill="FFFFFF"/>
        </w:rPr>
        <w:t>ma)</w:t>
      </w:r>
      <w:bookmarkEnd w:id="1"/>
      <w:r w:rsidR="00AF0C99">
        <w:rPr>
          <w:rFonts w:ascii="Times New Roman" w:hAnsi="Times New Roman" w:cs="Times New Roman"/>
          <w:bCs/>
          <w:sz w:val="24"/>
          <w:szCs w:val="24"/>
          <w:shd w:val="clear" w:color="auto" w:fill="FFFFFF"/>
        </w:rPr>
        <w:t xml:space="preserve"> (pridedama)</w:t>
      </w:r>
      <w:r w:rsidR="006818CF">
        <w:rPr>
          <w:rFonts w:ascii="Times New Roman" w:hAnsi="Times New Roman" w:cs="Times New Roman"/>
          <w:bCs/>
          <w:sz w:val="24"/>
          <w:szCs w:val="24"/>
          <w:shd w:val="clear" w:color="auto" w:fill="FFFFFF"/>
        </w:rPr>
        <w:t>, kurioje turi būti nurodyta:</w:t>
      </w:r>
    </w:p>
    <w:p w14:paraId="22F85CDA" w14:textId="7121A830" w:rsidR="00B7509E" w:rsidRPr="00CC1E7B" w:rsidRDefault="00B7509E" w:rsidP="00CC1E7B">
      <w:pPr>
        <w:shd w:val="clear" w:color="auto" w:fill="FFFFFF"/>
        <w:spacing w:after="0" w:line="240" w:lineRule="auto"/>
        <w:ind w:firstLine="1134"/>
        <w:jc w:val="both"/>
        <w:rPr>
          <w:rFonts w:ascii="Times New Roman" w:hAnsi="Times New Roman" w:cs="Times New Roman"/>
          <w:bCs/>
          <w:sz w:val="24"/>
          <w:szCs w:val="24"/>
          <w:shd w:val="clear" w:color="auto" w:fill="FFFFFF"/>
        </w:rPr>
      </w:pPr>
      <w:r w:rsidRPr="00CC1E7B">
        <w:rPr>
          <w:rFonts w:ascii="Times New Roman" w:hAnsi="Times New Roman" w:cs="Times New Roman"/>
          <w:bCs/>
          <w:sz w:val="24"/>
          <w:szCs w:val="24"/>
          <w:shd w:val="clear" w:color="auto" w:fill="FFFFFF"/>
        </w:rPr>
        <w:t xml:space="preserve">1) </w:t>
      </w:r>
      <w:r w:rsidR="00F07BCC" w:rsidRPr="00CC1E7B">
        <w:rPr>
          <w:rFonts w:ascii="Times New Roman" w:hAnsi="Times New Roman" w:cs="Times New Roman"/>
          <w:bCs/>
          <w:sz w:val="24"/>
          <w:szCs w:val="24"/>
          <w:shd w:val="clear" w:color="auto" w:fill="FFFFFF"/>
        </w:rPr>
        <w:t>t</w:t>
      </w:r>
      <w:r w:rsidRPr="00CC1E7B">
        <w:rPr>
          <w:rFonts w:ascii="Times New Roman" w:hAnsi="Times New Roman" w:cs="Times New Roman"/>
          <w:bCs/>
          <w:sz w:val="24"/>
          <w:szCs w:val="24"/>
          <w:shd w:val="clear" w:color="auto" w:fill="FFFFFF"/>
        </w:rPr>
        <w:t xml:space="preserve">eikiamo asmens vardas, pavardė, </w:t>
      </w:r>
      <w:r w:rsidR="00336CC9">
        <w:rPr>
          <w:rFonts w:ascii="Times New Roman" w:hAnsi="Times New Roman" w:cs="Times New Roman"/>
          <w:bCs/>
          <w:sz w:val="24"/>
          <w:szCs w:val="24"/>
          <w:shd w:val="clear" w:color="auto" w:fill="FFFFFF"/>
        </w:rPr>
        <w:t>asmens kodas</w:t>
      </w:r>
      <w:r w:rsidR="00F07BCC" w:rsidRPr="00CC1E7B">
        <w:rPr>
          <w:rFonts w:ascii="Times New Roman" w:hAnsi="Times New Roman" w:cs="Times New Roman"/>
          <w:bCs/>
          <w:sz w:val="24"/>
          <w:szCs w:val="24"/>
          <w:shd w:val="clear" w:color="auto" w:fill="FFFFFF"/>
        </w:rPr>
        <w:t xml:space="preserve">; </w:t>
      </w:r>
    </w:p>
    <w:p w14:paraId="22F85CDB" w14:textId="2703BB0A" w:rsidR="00B7509E" w:rsidRPr="00CC1E7B" w:rsidRDefault="00B7509E" w:rsidP="00CC1E7B">
      <w:pPr>
        <w:shd w:val="clear" w:color="auto" w:fill="FFFFFF"/>
        <w:spacing w:after="0" w:line="240" w:lineRule="auto"/>
        <w:ind w:firstLine="1134"/>
        <w:jc w:val="both"/>
        <w:rPr>
          <w:rFonts w:ascii="Times New Roman" w:hAnsi="Times New Roman" w:cs="Times New Roman"/>
          <w:bCs/>
          <w:sz w:val="24"/>
          <w:szCs w:val="24"/>
          <w:shd w:val="clear" w:color="auto" w:fill="FFFFFF"/>
        </w:rPr>
      </w:pPr>
      <w:r w:rsidRPr="00CC1E7B">
        <w:rPr>
          <w:rFonts w:ascii="Times New Roman" w:hAnsi="Times New Roman" w:cs="Times New Roman"/>
          <w:bCs/>
          <w:sz w:val="24"/>
          <w:szCs w:val="24"/>
          <w:shd w:val="clear" w:color="auto" w:fill="FFFFFF"/>
        </w:rPr>
        <w:t xml:space="preserve">2) </w:t>
      </w:r>
      <w:bookmarkStart w:id="2" w:name="_Hlk123843640"/>
      <w:r w:rsidR="004A287F">
        <w:rPr>
          <w:rFonts w:ascii="Times New Roman" w:hAnsi="Times New Roman" w:cs="Times New Roman"/>
          <w:bCs/>
          <w:sz w:val="24"/>
          <w:szCs w:val="24"/>
          <w:shd w:val="clear" w:color="auto" w:fill="FFFFFF"/>
        </w:rPr>
        <w:t xml:space="preserve">kandidato kontaktinė informacija </w:t>
      </w:r>
      <w:bookmarkEnd w:id="2"/>
      <w:r w:rsidR="004A287F">
        <w:rPr>
          <w:rFonts w:ascii="Times New Roman" w:hAnsi="Times New Roman" w:cs="Times New Roman"/>
          <w:bCs/>
          <w:sz w:val="24"/>
          <w:szCs w:val="24"/>
          <w:shd w:val="clear" w:color="auto" w:fill="FFFFFF"/>
        </w:rPr>
        <w:t xml:space="preserve">– </w:t>
      </w:r>
      <w:bookmarkStart w:id="3" w:name="_Hlk123843721"/>
      <w:r w:rsidRPr="00CC1E7B">
        <w:rPr>
          <w:rFonts w:ascii="Times New Roman" w:hAnsi="Times New Roman" w:cs="Times New Roman"/>
          <w:bCs/>
          <w:sz w:val="24"/>
          <w:szCs w:val="24"/>
          <w:shd w:val="clear" w:color="auto" w:fill="FFFFFF"/>
        </w:rPr>
        <w:t>tiksl</w:t>
      </w:r>
      <w:r w:rsidR="00F07BCC" w:rsidRPr="00CC1E7B">
        <w:rPr>
          <w:rFonts w:ascii="Times New Roman" w:hAnsi="Times New Roman" w:cs="Times New Roman"/>
          <w:bCs/>
          <w:sz w:val="24"/>
          <w:szCs w:val="24"/>
          <w:shd w:val="clear" w:color="auto" w:fill="FFFFFF"/>
        </w:rPr>
        <w:t>us</w:t>
      </w:r>
      <w:r w:rsidRPr="00CC1E7B">
        <w:rPr>
          <w:rFonts w:ascii="Times New Roman" w:hAnsi="Times New Roman" w:cs="Times New Roman"/>
          <w:bCs/>
          <w:sz w:val="24"/>
          <w:szCs w:val="24"/>
          <w:shd w:val="clear" w:color="auto" w:fill="FFFFFF"/>
        </w:rPr>
        <w:t xml:space="preserve"> asmens gyvenamosios vietos adres</w:t>
      </w:r>
      <w:r w:rsidR="00F07BCC" w:rsidRPr="00CC1E7B">
        <w:rPr>
          <w:rFonts w:ascii="Times New Roman" w:hAnsi="Times New Roman" w:cs="Times New Roman"/>
          <w:bCs/>
          <w:sz w:val="24"/>
          <w:szCs w:val="24"/>
          <w:shd w:val="clear" w:color="auto" w:fill="FFFFFF"/>
        </w:rPr>
        <w:t>as</w:t>
      </w:r>
      <w:r w:rsidRPr="00CC1E7B">
        <w:rPr>
          <w:rFonts w:ascii="Times New Roman" w:hAnsi="Times New Roman" w:cs="Times New Roman"/>
          <w:bCs/>
          <w:sz w:val="24"/>
          <w:szCs w:val="24"/>
          <w:shd w:val="clear" w:color="auto" w:fill="FFFFFF"/>
        </w:rPr>
        <w:t xml:space="preserve"> (pašto indeks</w:t>
      </w:r>
      <w:r w:rsidR="00F07BCC" w:rsidRPr="00CC1E7B">
        <w:rPr>
          <w:rFonts w:ascii="Times New Roman" w:hAnsi="Times New Roman" w:cs="Times New Roman"/>
          <w:bCs/>
          <w:sz w:val="24"/>
          <w:szCs w:val="24"/>
          <w:shd w:val="clear" w:color="auto" w:fill="FFFFFF"/>
        </w:rPr>
        <w:t>as</w:t>
      </w:r>
      <w:r w:rsidRPr="00CC1E7B">
        <w:rPr>
          <w:rFonts w:ascii="Times New Roman" w:hAnsi="Times New Roman" w:cs="Times New Roman"/>
          <w:bCs/>
          <w:sz w:val="24"/>
          <w:szCs w:val="24"/>
          <w:shd w:val="clear" w:color="auto" w:fill="FFFFFF"/>
        </w:rPr>
        <w:t>, gatvės pavadinim</w:t>
      </w:r>
      <w:r w:rsidR="00F07BCC" w:rsidRPr="00CC1E7B">
        <w:rPr>
          <w:rFonts w:ascii="Times New Roman" w:hAnsi="Times New Roman" w:cs="Times New Roman"/>
          <w:bCs/>
          <w:sz w:val="24"/>
          <w:szCs w:val="24"/>
          <w:shd w:val="clear" w:color="auto" w:fill="FFFFFF"/>
        </w:rPr>
        <w:t>as</w:t>
      </w:r>
      <w:r w:rsidRPr="00CC1E7B">
        <w:rPr>
          <w:rFonts w:ascii="Times New Roman" w:hAnsi="Times New Roman" w:cs="Times New Roman"/>
          <w:bCs/>
          <w:sz w:val="24"/>
          <w:szCs w:val="24"/>
          <w:shd w:val="clear" w:color="auto" w:fill="FFFFFF"/>
        </w:rPr>
        <w:t>, namo numer</w:t>
      </w:r>
      <w:r w:rsidR="00F07BCC" w:rsidRPr="00CC1E7B">
        <w:rPr>
          <w:rFonts w:ascii="Times New Roman" w:hAnsi="Times New Roman" w:cs="Times New Roman"/>
          <w:bCs/>
          <w:sz w:val="24"/>
          <w:szCs w:val="24"/>
          <w:shd w:val="clear" w:color="auto" w:fill="FFFFFF"/>
        </w:rPr>
        <w:t>is</w:t>
      </w:r>
      <w:r w:rsidRPr="00CC1E7B">
        <w:rPr>
          <w:rFonts w:ascii="Times New Roman" w:hAnsi="Times New Roman" w:cs="Times New Roman"/>
          <w:bCs/>
          <w:sz w:val="24"/>
          <w:szCs w:val="24"/>
          <w:shd w:val="clear" w:color="auto" w:fill="FFFFFF"/>
        </w:rPr>
        <w:t>, kaim</w:t>
      </w:r>
      <w:r w:rsidR="00F07BCC" w:rsidRPr="00CC1E7B">
        <w:rPr>
          <w:rFonts w:ascii="Times New Roman" w:hAnsi="Times New Roman" w:cs="Times New Roman"/>
          <w:bCs/>
          <w:sz w:val="24"/>
          <w:szCs w:val="24"/>
          <w:shd w:val="clear" w:color="auto" w:fill="FFFFFF"/>
        </w:rPr>
        <w:t>as</w:t>
      </w:r>
      <w:r w:rsidRPr="00CC1E7B">
        <w:rPr>
          <w:rFonts w:ascii="Times New Roman" w:hAnsi="Times New Roman" w:cs="Times New Roman"/>
          <w:bCs/>
          <w:sz w:val="24"/>
          <w:szCs w:val="24"/>
          <w:shd w:val="clear" w:color="auto" w:fill="FFFFFF"/>
        </w:rPr>
        <w:t>/gyvenviet</w:t>
      </w:r>
      <w:r w:rsidR="00F07BCC" w:rsidRPr="00CC1E7B">
        <w:rPr>
          <w:rFonts w:ascii="Times New Roman" w:hAnsi="Times New Roman" w:cs="Times New Roman"/>
          <w:bCs/>
          <w:sz w:val="24"/>
          <w:szCs w:val="24"/>
          <w:shd w:val="clear" w:color="auto" w:fill="FFFFFF"/>
        </w:rPr>
        <w:t>ė</w:t>
      </w:r>
      <w:r w:rsidRPr="00CC1E7B">
        <w:rPr>
          <w:rFonts w:ascii="Times New Roman" w:hAnsi="Times New Roman" w:cs="Times New Roman"/>
          <w:bCs/>
          <w:sz w:val="24"/>
          <w:szCs w:val="24"/>
          <w:shd w:val="clear" w:color="auto" w:fill="FFFFFF"/>
        </w:rPr>
        <w:t>, seniūnij</w:t>
      </w:r>
      <w:r w:rsidR="00F07BCC" w:rsidRPr="00CC1E7B">
        <w:rPr>
          <w:rFonts w:ascii="Times New Roman" w:hAnsi="Times New Roman" w:cs="Times New Roman"/>
          <w:bCs/>
          <w:sz w:val="24"/>
          <w:szCs w:val="24"/>
          <w:shd w:val="clear" w:color="auto" w:fill="FFFFFF"/>
        </w:rPr>
        <w:t>a</w:t>
      </w:r>
      <w:r w:rsidRPr="00CC1E7B">
        <w:rPr>
          <w:rFonts w:ascii="Times New Roman" w:hAnsi="Times New Roman" w:cs="Times New Roman"/>
          <w:bCs/>
          <w:sz w:val="24"/>
          <w:szCs w:val="24"/>
          <w:shd w:val="clear" w:color="auto" w:fill="FFFFFF"/>
        </w:rPr>
        <w:t>, savivaldyb</w:t>
      </w:r>
      <w:r w:rsidR="00F07BCC" w:rsidRPr="00CC1E7B">
        <w:rPr>
          <w:rFonts w:ascii="Times New Roman" w:hAnsi="Times New Roman" w:cs="Times New Roman"/>
          <w:bCs/>
          <w:sz w:val="24"/>
          <w:szCs w:val="24"/>
          <w:shd w:val="clear" w:color="auto" w:fill="FFFFFF"/>
        </w:rPr>
        <w:t>ė</w:t>
      </w:r>
      <w:r w:rsidRPr="00CC1E7B">
        <w:rPr>
          <w:rFonts w:ascii="Times New Roman" w:hAnsi="Times New Roman" w:cs="Times New Roman"/>
          <w:bCs/>
          <w:sz w:val="24"/>
          <w:szCs w:val="24"/>
          <w:shd w:val="clear" w:color="auto" w:fill="FFFFFF"/>
        </w:rPr>
        <w:t>, miest</w:t>
      </w:r>
      <w:r w:rsidR="00F07BCC" w:rsidRPr="00CC1E7B">
        <w:rPr>
          <w:rFonts w:ascii="Times New Roman" w:hAnsi="Times New Roman" w:cs="Times New Roman"/>
          <w:bCs/>
          <w:sz w:val="24"/>
          <w:szCs w:val="24"/>
          <w:shd w:val="clear" w:color="auto" w:fill="FFFFFF"/>
        </w:rPr>
        <w:t>as</w:t>
      </w:r>
      <w:r w:rsidRPr="00CC1E7B">
        <w:rPr>
          <w:rFonts w:ascii="Times New Roman" w:hAnsi="Times New Roman" w:cs="Times New Roman"/>
          <w:bCs/>
          <w:sz w:val="24"/>
          <w:szCs w:val="24"/>
          <w:shd w:val="clear" w:color="auto" w:fill="FFFFFF"/>
        </w:rPr>
        <w:t xml:space="preserve"> ir rajon</w:t>
      </w:r>
      <w:r w:rsidR="00F07BCC" w:rsidRPr="00CC1E7B">
        <w:rPr>
          <w:rFonts w:ascii="Times New Roman" w:hAnsi="Times New Roman" w:cs="Times New Roman"/>
          <w:bCs/>
          <w:sz w:val="24"/>
          <w:szCs w:val="24"/>
          <w:shd w:val="clear" w:color="auto" w:fill="FFFFFF"/>
        </w:rPr>
        <w:t>as</w:t>
      </w:r>
      <w:r w:rsidRPr="00CC1E7B">
        <w:rPr>
          <w:rFonts w:ascii="Times New Roman" w:hAnsi="Times New Roman" w:cs="Times New Roman"/>
          <w:bCs/>
          <w:sz w:val="24"/>
          <w:szCs w:val="24"/>
          <w:shd w:val="clear" w:color="auto" w:fill="FFFFFF"/>
        </w:rPr>
        <w:t xml:space="preserve">) ir </w:t>
      </w:r>
      <w:r w:rsidR="00AF0C99">
        <w:rPr>
          <w:rFonts w:ascii="Times New Roman" w:hAnsi="Times New Roman" w:cs="Times New Roman"/>
          <w:bCs/>
          <w:sz w:val="24"/>
          <w:szCs w:val="24"/>
          <w:shd w:val="clear" w:color="auto" w:fill="FFFFFF"/>
        </w:rPr>
        <w:t xml:space="preserve">kontaktinis </w:t>
      </w:r>
      <w:r w:rsidRPr="00CC1E7B">
        <w:rPr>
          <w:rFonts w:ascii="Times New Roman" w:hAnsi="Times New Roman" w:cs="Times New Roman"/>
          <w:bCs/>
          <w:sz w:val="24"/>
          <w:szCs w:val="24"/>
          <w:shd w:val="clear" w:color="auto" w:fill="FFFFFF"/>
        </w:rPr>
        <w:t>telefono ryšio numer</w:t>
      </w:r>
      <w:r w:rsidR="00336CC9">
        <w:rPr>
          <w:rFonts w:ascii="Times New Roman" w:hAnsi="Times New Roman" w:cs="Times New Roman"/>
          <w:bCs/>
          <w:sz w:val="24"/>
          <w:szCs w:val="24"/>
          <w:shd w:val="clear" w:color="auto" w:fill="FFFFFF"/>
        </w:rPr>
        <w:t>is</w:t>
      </w:r>
      <w:r w:rsidR="004A287F">
        <w:rPr>
          <w:rFonts w:ascii="Times New Roman" w:hAnsi="Times New Roman" w:cs="Times New Roman"/>
          <w:bCs/>
          <w:sz w:val="24"/>
          <w:szCs w:val="24"/>
          <w:shd w:val="clear" w:color="auto" w:fill="FFFFFF"/>
        </w:rPr>
        <w:t xml:space="preserve"> (jei yra – elektroninio pašto adresas)</w:t>
      </w:r>
      <w:r w:rsidRPr="00CC1E7B">
        <w:rPr>
          <w:rFonts w:ascii="Times New Roman" w:hAnsi="Times New Roman" w:cs="Times New Roman"/>
          <w:bCs/>
          <w:sz w:val="24"/>
          <w:szCs w:val="24"/>
          <w:shd w:val="clear" w:color="auto" w:fill="FFFFFF"/>
        </w:rPr>
        <w:t>. Jei asmuo gyvena pas vaikus</w:t>
      </w:r>
      <w:r w:rsidR="00336CC9">
        <w:rPr>
          <w:rFonts w:ascii="Times New Roman" w:hAnsi="Times New Roman" w:cs="Times New Roman"/>
          <w:bCs/>
          <w:sz w:val="24"/>
          <w:szCs w:val="24"/>
          <w:shd w:val="clear" w:color="auto" w:fill="FFFFFF"/>
        </w:rPr>
        <w:t xml:space="preserve"> ar juo rūpinasi vaikai –</w:t>
      </w:r>
      <w:r w:rsidRPr="00CC1E7B">
        <w:rPr>
          <w:rFonts w:ascii="Times New Roman" w:hAnsi="Times New Roman" w:cs="Times New Roman"/>
          <w:bCs/>
          <w:sz w:val="24"/>
          <w:szCs w:val="24"/>
          <w:shd w:val="clear" w:color="auto" w:fill="FFFFFF"/>
        </w:rPr>
        <w:t xml:space="preserve"> vaiko, pas kurį gyvena</w:t>
      </w:r>
      <w:r w:rsidR="00336CC9">
        <w:rPr>
          <w:rFonts w:ascii="Times New Roman" w:hAnsi="Times New Roman" w:cs="Times New Roman"/>
          <w:bCs/>
          <w:sz w:val="24"/>
          <w:szCs w:val="24"/>
          <w:shd w:val="clear" w:color="auto" w:fill="FFFFFF"/>
        </w:rPr>
        <w:t xml:space="preserve"> / kuris rūpinasi</w:t>
      </w:r>
      <w:r w:rsidRPr="00CC1E7B">
        <w:rPr>
          <w:rFonts w:ascii="Times New Roman" w:hAnsi="Times New Roman" w:cs="Times New Roman"/>
          <w:bCs/>
          <w:sz w:val="24"/>
          <w:szCs w:val="24"/>
          <w:shd w:val="clear" w:color="auto" w:fill="FFFFFF"/>
        </w:rPr>
        <w:t>, vard</w:t>
      </w:r>
      <w:r w:rsidR="001F1DB5">
        <w:rPr>
          <w:rFonts w:ascii="Times New Roman" w:hAnsi="Times New Roman" w:cs="Times New Roman"/>
          <w:bCs/>
          <w:sz w:val="24"/>
          <w:szCs w:val="24"/>
          <w:shd w:val="clear" w:color="auto" w:fill="FFFFFF"/>
        </w:rPr>
        <w:t>as</w:t>
      </w:r>
      <w:r w:rsidRPr="00CC1E7B">
        <w:rPr>
          <w:rFonts w:ascii="Times New Roman" w:hAnsi="Times New Roman" w:cs="Times New Roman"/>
          <w:bCs/>
          <w:sz w:val="24"/>
          <w:szCs w:val="24"/>
          <w:shd w:val="clear" w:color="auto" w:fill="FFFFFF"/>
        </w:rPr>
        <w:t>, pavard</w:t>
      </w:r>
      <w:r w:rsidR="001F1DB5">
        <w:rPr>
          <w:rFonts w:ascii="Times New Roman" w:hAnsi="Times New Roman" w:cs="Times New Roman"/>
          <w:bCs/>
          <w:sz w:val="24"/>
          <w:szCs w:val="24"/>
          <w:shd w:val="clear" w:color="auto" w:fill="FFFFFF"/>
        </w:rPr>
        <w:t>ė</w:t>
      </w:r>
      <w:r w:rsidRPr="00CC1E7B">
        <w:rPr>
          <w:rFonts w:ascii="Times New Roman" w:hAnsi="Times New Roman" w:cs="Times New Roman"/>
          <w:bCs/>
          <w:sz w:val="24"/>
          <w:szCs w:val="24"/>
          <w:shd w:val="clear" w:color="auto" w:fill="FFFFFF"/>
        </w:rPr>
        <w:t xml:space="preserve"> ir telefono ryšio numer</w:t>
      </w:r>
      <w:r w:rsidR="001F1DB5">
        <w:rPr>
          <w:rFonts w:ascii="Times New Roman" w:hAnsi="Times New Roman" w:cs="Times New Roman"/>
          <w:bCs/>
          <w:sz w:val="24"/>
          <w:szCs w:val="24"/>
          <w:shd w:val="clear" w:color="auto" w:fill="FFFFFF"/>
        </w:rPr>
        <w:t>is</w:t>
      </w:r>
      <w:r w:rsidRPr="00CC1E7B">
        <w:rPr>
          <w:rFonts w:ascii="Times New Roman" w:hAnsi="Times New Roman" w:cs="Times New Roman"/>
          <w:bCs/>
          <w:sz w:val="24"/>
          <w:szCs w:val="24"/>
          <w:shd w:val="clear" w:color="auto" w:fill="FFFFFF"/>
        </w:rPr>
        <w:t>, el</w:t>
      </w:r>
      <w:r w:rsidR="00FB394C">
        <w:rPr>
          <w:rFonts w:ascii="Times New Roman" w:hAnsi="Times New Roman" w:cs="Times New Roman"/>
          <w:bCs/>
          <w:sz w:val="24"/>
          <w:szCs w:val="24"/>
          <w:shd w:val="clear" w:color="auto" w:fill="FFFFFF"/>
        </w:rPr>
        <w:t>ektroninio</w:t>
      </w:r>
      <w:r w:rsidRPr="00CC1E7B">
        <w:rPr>
          <w:rFonts w:ascii="Times New Roman" w:hAnsi="Times New Roman" w:cs="Times New Roman"/>
          <w:bCs/>
          <w:sz w:val="24"/>
          <w:szCs w:val="24"/>
          <w:shd w:val="clear" w:color="auto" w:fill="FFFFFF"/>
        </w:rPr>
        <w:t xml:space="preserve"> pašt</w:t>
      </w:r>
      <w:r w:rsidR="00FB394C">
        <w:rPr>
          <w:rFonts w:ascii="Times New Roman" w:hAnsi="Times New Roman" w:cs="Times New Roman"/>
          <w:bCs/>
          <w:sz w:val="24"/>
          <w:szCs w:val="24"/>
          <w:shd w:val="clear" w:color="auto" w:fill="FFFFFF"/>
        </w:rPr>
        <w:t>o adres</w:t>
      </w:r>
      <w:r w:rsidR="001F1DB5">
        <w:rPr>
          <w:rFonts w:ascii="Times New Roman" w:hAnsi="Times New Roman" w:cs="Times New Roman"/>
          <w:bCs/>
          <w:sz w:val="24"/>
          <w:szCs w:val="24"/>
          <w:shd w:val="clear" w:color="auto" w:fill="FFFFFF"/>
        </w:rPr>
        <w:t>as</w:t>
      </w:r>
      <w:r w:rsidRPr="00CC1E7B">
        <w:rPr>
          <w:rFonts w:ascii="Times New Roman" w:hAnsi="Times New Roman" w:cs="Times New Roman"/>
          <w:bCs/>
          <w:sz w:val="24"/>
          <w:szCs w:val="24"/>
          <w:shd w:val="clear" w:color="auto" w:fill="FFFFFF"/>
        </w:rPr>
        <w:t>, tiksl</w:t>
      </w:r>
      <w:r w:rsidR="001F1DB5">
        <w:rPr>
          <w:rFonts w:ascii="Times New Roman" w:hAnsi="Times New Roman" w:cs="Times New Roman"/>
          <w:bCs/>
          <w:sz w:val="24"/>
          <w:szCs w:val="24"/>
          <w:shd w:val="clear" w:color="auto" w:fill="FFFFFF"/>
        </w:rPr>
        <w:t>us</w:t>
      </w:r>
      <w:r w:rsidR="00FB394C">
        <w:rPr>
          <w:rFonts w:ascii="Times New Roman" w:hAnsi="Times New Roman" w:cs="Times New Roman"/>
          <w:bCs/>
          <w:sz w:val="24"/>
          <w:szCs w:val="24"/>
          <w:shd w:val="clear" w:color="auto" w:fill="FFFFFF"/>
        </w:rPr>
        <w:t xml:space="preserve"> gyvenamosios vietos</w:t>
      </w:r>
      <w:r w:rsidRPr="00CC1E7B">
        <w:rPr>
          <w:rFonts w:ascii="Times New Roman" w:hAnsi="Times New Roman" w:cs="Times New Roman"/>
          <w:bCs/>
          <w:sz w:val="24"/>
          <w:szCs w:val="24"/>
          <w:shd w:val="clear" w:color="auto" w:fill="FFFFFF"/>
        </w:rPr>
        <w:t xml:space="preserve"> adres</w:t>
      </w:r>
      <w:r w:rsidR="001F1DB5">
        <w:rPr>
          <w:rFonts w:ascii="Times New Roman" w:hAnsi="Times New Roman" w:cs="Times New Roman"/>
          <w:bCs/>
          <w:sz w:val="24"/>
          <w:szCs w:val="24"/>
          <w:shd w:val="clear" w:color="auto" w:fill="FFFFFF"/>
        </w:rPr>
        <w:t>as</w:t>
      </w:r>
      <w:r w:rsidRPr="00CC1E7B">
        <w:rPr>
          <w:rFonts w:ascii="Times New Roman" w:hAnsi="Times New Roman" w:cs="Times New Roman"/>
          <w:bCs/>
          <w:sz w:val="24"/>
          <w:szCs w:val="24"/>
          <w:shd w:val="clear" w:color="auto" w:fill="FFFFFF"/>
        </w:rPr>
        <w:t xml:space="preserve"> (kontaktui palaikyti gali būti nurodyti ir keleto vaikų telefonų numeriai ir el</w:t>
      </w:r>
      <w:r w:rsidR="001F1DB5">
        <w:rPr>
          <w:rFonts w:ascii="Times New Roman" w:hAnsi="Times New Roman" w:cs="Times New Roman"/>
          <w:bCs/>
          <w:sz w:val="24"/>
          <w:szCs w:val="24"/>
          <w:shd w:val="clear" w:color="auto" w:fill="FFFFFF"/>
        </w:rPr>
        <w:t>ektroninio</w:t>
      </w:r>
      <w:r w:rsidRPr="00CC1E7B">
        <w:rPr>
          <w:rFonts w:ascii="Times New Roman" w:hAnsi="Times New Roman" w:cs="Times New Roman"/>
          <w:bCs/>
          <w:sz w:val="24"/>
          <w:szCs w:val="24"/>
          <w:shd w:val="clear" w:color="auto" w:fill="FFFFFF"/>
        </w:rPr>
        <w:t xml:space="preserve"> pašt</w:t>
      </w:r>
      <w:r w:rsidR="001F1DB5">
        <w:rPr>
          <w:rFonts w:ascii="Times New Roman" w:hAnsi="Times New Roman" w:cs="Times New Roman"/>
          <w:bCs/>
          <w:sz w:val="24"/>
          <w:szCs w:val="24"/>
          <w:shd w:val="clear" w:color="auto" w:fill="FFFFFF"/>
        </w:rPr>
        <w:t>o adresai</w:t>
      </w:r>
      <w:r w:rsidRPr="00CC1E7B">
        <w:rPr>
          <w:rFonts w:ascii="Times New Roman" w:hAnsi="Times New Roman" w:cs="Times New Roman"/>
          <w:bCs/>
          <w:sz w:val="24"/>
          <w:szCs w:val="24"/>
          <w:shd w:val="clear" w:color="auto" w:fill="FFFFFF"/>
        </w:rPr>
        <w:t>);</w:t>
      </w:r>
      <w:bookmarkEnd w:id="3"/>
    </w:p>
    <w:p w14:paraId="42B353EF" w14:textId="26D330E7" w:rsidR="00AF0C99" w:rsidRPr="00C90B76" w:rsidRDefault="00B7509E" w:rsidP="00CC1E7B">
      <w:pPr>
        <w:shd w:val="clear" w:color="auto" w:fill="FFFFFF"/>
        <w:spacing w:after="0" w:line="240" w:lineRule="auto"/>
        <w:ind w:firstLine="1134"/>
        <w:jc w:val="both"/>
        <w:rPr>
          <w:rFonts w:ascii="Times New Roman" w:hAnsi="Times New Roman" w:cs="Times New Roman"/>
          <w:bCs/>
          <w:sz w:val="24"/>
          <w:szCs w:val="24"/>
          <w:shd w:val="clear" w:color="auto" w:fill="FFFFFF"/>
        </w:rPr>
      </w:pPr>
      <w:r w:rsidRPr="00CC1E7B">
        <w:rPr>
          <w:rFonts w:ascii="Times New Roman" w:hAnsi="Times New Roman" w:cs="Times New Roman"/>
          <w:bCs/>
          <w:sz w:val="24"/>
          <w:szCs w:val="24"/>
          <w:shd w:val="clear" w:color="auto" w:fill="FFFFFF"/>
        </w:rPr>
        <w:t xml:space="preserve">3) </w:t>
      </w:r>
      <w:bookmarkStart w:id="4" w:name="_Hlk123843832"/>
      <w:r w:rsidR="00A061B9">
        <w:rPr>
          <w:rFonts w:ascii="Times New Roman" w:hAnsi="Times New Roman" w:cs="Times New Roman"/>
          <w:bCs/>
          <w:sz w:val="24"/>
          <w:szCs w:val="24"/>
          <w:shd w:val="clear" w:color="auto" w:fill="FFFFFF"/>
        </w:rPr>
        <w:t xml:space="preserve">apdovanojimui aktualūs </w:t>
      </w:r>
      <w:r w:rsidR="00AF0C99" w:rsidRPr="00C90B76">
        <w:rPr>
          <w:rFonts w:ascii="Times New Roman" w:hAnsi="Times New Roman" w:cs="Times New Roman"/>
          <w:color w:val="000000"/>
          <w:sz w:val="24"/>
          <w:szCs w:val="24"/>
        </w:rPr>
        <w:t>kandidato biografij</w:t>
      </w:r>
      <w:r w:rsidR="00A061B9">
        <w:rPr>
          <w:rFonts w:ascii="Times New Roman" w:hAnsi="Times New Roman" w:cs="Times New Roman"/>
          <w:color w:val="000000"/>
          <w:sz w:val="24"/>
          <w:szCs w:val="24"/>
        </w:rPr>
        <w:t xml:space="preserve">os faktai </w:t>
      </w:r>
      <w:r w:rsidR="00AF0C99" w:rsidRPr="00C90B76">
        <w:rPr>
          <w:rFonts w:ascii="Times New Roman" w:hAnsi="Times New Roman" w:cs="Times New Roman"/>
          <w:color w:val="000000"/>
          <w:sz w:val="24"/>
          <w:szCs w:val="24"/>
        </w:rPr>
        <w:t>(trumpai</w:t>
      </w:r>
      <w:r w:rsidR="00FB394C">
        <w:rPr>
          <w:rFonts w:ascii="Times New Roman" w:hAnsi="Times New Roman" w:cs="Times New Roman"/>
          <w:color w:val="000000"/>
          <w:sz w:val="24"/>
          <w:szCs w:val="24"/>
        </w:rPr>
        <w:t>, įvardijant svarbiausius faktus, patvirtinančius kandidato nuopelnus motinystės, tėvystės, globos (rūpybos) srityje, bendruomenėje, visuomeninėje veikloje</w:t>
      </w:r>
      <w:r w:rsidR="00AF0C99" w:rsidRPr="00C90B76">
        <w:rPr>
          <w:rFonts w:ascii="Times New Roman" w:hAnsi="Times New Roman" w:cs="Times New Roman"/>
          <w:color w:val="000000"/>
          <w:sz w:val="24"/>
          <w:szCs w:val="24"/>
        </w:rPr>
        <w:t>)</w:t>
      </w:r>
      <w:r w:rsidR="00C90B76" w:rsidRPr="00C90B76">
        <w:rPr>
          <w:rFonts w:ascii="Times New Roman" w:hAnsi="Times New Roman" w:cs="Times New Roman"/>
          <w:color w:val="000000"/>
          <w:sz w:val="24"/>
          <w:szCs w:val="24"/>
        </w:rPr>
        <w:t>;</w:t>
      </w:r>
      <w:bookmarkEnd w:id="4"/>
    </w:p>
    <w:p w14:paraId="29DF2634" w14:textId="38EDFF25" w:rsidR="00AF0C99" w:rsidRPr="00C90B76" w:rsidRDefault="00AF0C99" w:rsidP="00CC1E7B">
      <w:pPr>
        <w:shd w:val="clear" w:color="auto" w:fill="FFFFFF"/>
        <w:spacing w:after="0" w:line="240" w:lineRule="auto"/>
        <w:ind w:firstLine="1134"/>
        <w:jc w:val="both"/>
        <w:rPr>
          <w:rFonts w:ascii="Times New Roman" w:hAnsi="Times New Roman" w:cs="Times New Roman"/>
          <w:bCs/>
          <w:sz w:val="24"/>
          <w:szCs w:val="24"/>
          <w:shd w:val="clear" w:color="auto" w:fill="FFFFFF"/>
        </w:rPr>
      </w:pPr>
      <w:r w:rsidRPr="00C90B76">
        <w:rPr>
          <w:rFonts w:ascii="Times New Roman" w:hAnsi="Times New Roman" w:cs="Times New Roman"/>
          <w:bCs/>
          <w:sz w:val="24"/>
          <w:szCs w:val="24"/>
          <w:shd w:val="clear" w:color="auto" w:fill="FFFFFF"/>
        </w:rPr>
        <w:t xml:space="preserve">4) </w:t>
      </w:r>
      <w:bookmarkStart w:id="5" w:name="_Hlk123843887"/>
      <w:r w:rsidR="00C90B76" w:rsidRPr="00C90B76">
        <w:rPr>
          <w:rFonts w:ascii="Times New Roman" w:hAnsi="Times New Roman" w:cs="Times New Roman"/>
          <w:bCs/>
          <w:sz w:val="24"/>
          <w:szCs w:val="24"/>
          <w:shd w:val="clear" w:color="auto" w:fill="FFFFFF"/>
        </w:rPr>
        <w:t xml:space="preserve">pildant informaciją apie tai, </w:t>
      </w:r>
      <w:r w:rsidR="00C90B76" w:rsidRPr="004A287F">
        <w:rPr>
          <w:rFonts w:ascii="Times New Roman" w:hAnsi="Times New Roman" w:cs="Times New Roman"/>
          <w:bCs/>
          <w:sz w:val="24"/>
          <w:szCs w:val="24"/>
          <w:u w:val="single"/>
          <w:shd w:val="clear" w:color="auto" w:fill="FFFFFF"/>
        </w:rPr>
        <w:t xml:space="preserve">kad kandidatas užaugino </w:t>
      </w:r>
      <w:r w:rsidR="00A061B9">
        <w:rPr>
          <w:rFonts w:ascii="Times New Roman" w:hAnsi="Times New Roman" w:cs="Times New Roman"/>
          <w:bCs/>
          <w:sz w:val="24"/>
          <w:szCs w:val="24"/>
          <w:u w:val="single"/>
          <w:shd w:val="clear" w:color="auto" w:fill="FFFFFF"/>
        </w:rPr>
        <w:t xml:space="preserve">(iki 18 m.) </w:t>
      </w:r>
      <w:r w:rsidR="00C90B76" w:rsidRPr="004A287F">
        <w:rPr>
          <w:rFonts w:ascii="Times New Roman" w:hAnsi="Times New Roman" w:cs="Times New Roman"/>
          <w:bCs/>
          <w:sz w:val="24"/>
          <w:szCs w:val="24"/>
          <w:u w:val="single"/>
          <w:shd w:val="clear" w:color="auto" w:fill="FFFFFF"/>
        </w:rPr>
        <w:t xml:space="preserve">ir tinkamai </w:t>
      </w:r>
      <w:r w:rsidR="00A061B9">
        <w:rPr>
          <w:rFonts w:ascii="Times New Roman" w:hAnsi="Times New Roman" w:cs="Times New Roman"/>
          <w:bCs/>
          <w:sz w:val="24"/>
          <w:szCs w:val="24"/>
          <w:u w:val="single"/>
          <w:shd w:val="clear" w:color="auto" w:fill="FFFFFF"/>
        </w:rPr>
        <w:t xml:space="preserve">(dorai, pilietiškai) </w:t>
      </w:r>
      <w:r w:rsidR="00C90B76" w:rsidRPr="004A287F">
        <w:rPr>
          <w:rFonts w:ascii="Times New Roman" w:hAnsi="Times New Roman" w:cs="Times New Roman"/>
          <w:bCs/>
          <w:sz w:val="24"/>
          <w:szCs w:val="24"/>
          <w:u w:val="single"/>
          <w:shd w:val="clear" w:color="auto" w:fill="FFFFFF"/>
        </w:rPr>
        <w:t xml:space="preserve">išauklėjo 3 </w:t>
      </w:r>
      <w:r w:rsidR="00F674D4" w:rsidRPr="004A287F">
        <w:rPr>
          <w:rFonts w:ascii="Times New Roman" w:hAnsi="Times New Roman" w:cs="Times New Roman"/>
          <w:bCs/>
          <w:sz w:val="24"/>
          <w:szCs w:val="24"/>
          <w:u w:val="single"/>
          <w:shd w:val="clear" w:color="auto" w:fill="FFFFFF"/>
        </w:rPr>
        <w:t xml:space="preserve">ir daugiau </w:t>
      </w:r>
      <w:r w:rsidR="00C90B76" w:rsidRPr="004A287F">
        <w:rPr>
          <w:rFonts w:ascii="Times New Roman" w:hAnsi="Times New Roman" w:cs="Times New Roman"/>
          <w:bCs/>
          <w:sz w:val="24"/>
          <w:szCs w:val="24"/>
          <w:u w:val="single"/>
          <w:shd w:val="clear" w:color="auto" w:fill="FFFFFF"/>
        </w:rPr>
        <w:t>vaik</w:t>
      </w:r>
      <w:r w:rsidR="00F674D4" w:rsidRPr="004A287F">
        <w:rPr>
          <w:rFonts w:ascii="Times New Roman" w:hAnsi="Times New Roman" w:cs="Times New Roman"/>
          <w:bCs/>
          <w:sz w:val="24"/>
          <w:szCs w:val="24"/>
          <w:u w:val="single"/>
          <w:shd w:val="clear" w:color="auto" w:fill="FFFFFF"/>
        </w:rPr>
        <w:t>ų</w:t>
      </w:r>
      <w:r w:rsidR="003862F0">
        <w:rPr>
          <w:rFonts w:ascii="Times New Roman" w:hAnsi="Times New Roman" w:cs="Times New Roman"/>
          <w:bCs/>
          <w:sz w:val="24"/>
          <w:szCs w:val="24"/>
          <w:u w:val="single"/>
          <w:shd w:val="clear" w:color="auto" w:fill="FFFFFF"/>
        </w:rPr>
        <w:t xml:space="preserve"> (žr. 3.1 kriterijų)</w:t>
      </w:r>
      <w:r w:rsidR="00C90B76" w:rsidRPr="00C90B76">
        <w:rPr>
          <w:rFonts w:ascii="Times New Roman" w:hAnsi="Times New Roman" w:cs="Times New Roman"/>
          <w:bCs/>
          <w:sz w:val="24"/>
          <w:szCs w:val="24"/>
          <w:shd w:val="clear" w:color="auto" w:fill="FFFFFF"/>
        </w:rPr>
        <w:t xml:space="preserve"> turi būti:</w:t>
      </w:r>
    </w:p>
    <w:bookmarkEnd w:id="5"/>
    <w:p w14:paraId="7AB9F751" w14:textId="77777777" w:rsidR="008744AB" w:rsidRPr="008744AB" w:rsidRDefault="008744AB" w:rsidP="008744AB">
      <w:pPr>
        <w:numPr>
          <w:ilvl w:val="0"/>
          <w:numId w:val="15"/>
        </w:numPr>
        <w:shd w:val="clear" w:color="auto" w:fill="FFFFFF"/>
        <w:spacing w:after="0" w:line="240" w:lineRule="auto"/>
        <w:ind w:left="1418" w:hanging="284"/>
        <w:contextualSpacing/>
        <w:jc w:val="both"/>
        <w:rPr>
          <w:rFonts w:ascii="Times New Roman" w:eastAsia="Calibri" w:hAnsi="Times New Roman" w:cs="Times New Roman"/>
          <w:bCs/>
          <w:sz w:val="24"/>
          <w:szCs w:val="24"/>
          <w:shd w:val="clear" w:color="auto" w:fill="FFFFFF"/>
        </w:rPr>
      </w:pPr>
      <w:r w:rsidRPr="008744AB">
        <w:rPr>
          <w:rFonts w:ascii="Times New Roman" w:eastAsia="Calibri" w:hAnsi="Times New Roman" w:cs="Times New Roman"/>
          <w:bCs/>
          <w:sz w:val="24"/>
          <w:szCs w:val="24"/>
          <w:shd w:val="clear" w:color="auto" w:fill="FFFFFF"/>
        </w:rPr>
        <w:t xml:space="preserve">pateikiama informacija apie visus kandidato vaikus – tiek biologinius, tiek įvaikius ir (ar) globotinius (rūpintinius); </w:t>
      </w:r>
    </w:p>
    <w:p w14:paraId="4B51E11A" w14:textId="77777777" w:rsidR="008744AB" w:rsidRPr="008744AB" w:rsidRDefault="008744AB" w:rsidP="008744AB">
      <w:pPr>
        <w:numPr>
          <w:ilvl w:val="0"/>
          <w:numId w:val="15"/>
        </w:numPr>
        <w:shd w:val="clear" w:color="auto" w:fill="FFFFFF"/>
        <w:spacing w:after="0" w:line="240" w:lineRule="auto"/>
        <w:ind w:left="1418" w:hanging="284"/>
        <w:contextualSpacing/>
        <w:jc w:val="both"/>
        <w:rPr>
          <w:rFonts w:ascii="Times New Roman" w:eastAsia="Calibri" w:hAnsi="Times New Roman" w:cs="Times New Roman"/>
          <w:bCs/>
          <w:sz w:val="24"/>
          <w:szCs w:val="24"/>
          <w:shd w:val="clear" w:color="auto" w:fill="FFFFFF"/>
        </w:rPr>
      </w:pPr>
      <w:bookmarkStart w:id="6" w:name="_Hlk155346601"/>
      <w:r w:rsidRPr="008744AB">
        <w:rPr>
          <w:rFonts w:ascii="Times New Roman" w:eastAsia="Calibri" w:hAnsi="Times New Roman" w:cs="Times New Roman"/>
          <w:bCs/>
          <w:sz w:val="24"/>
          <w:szCs w:val="24"/>
          <w:shd w:val="clear" w:color="auto" w:fill="FFFFFF"/>
        </w:rPr>
        <w:t>nurodyti tikslūs visų vaikų duomenys (vaiko vardas, pavardė, gimimo (ir mirties – jei vaikas yra miręs) data, išsilavinimas, darbovietės</w:t>
      </w:r>
      <w:bookmarkEnd w:id="6"/>
      <w:r w:rsidRPr="008744AB">
        <w:rPr>
          <w:rFonts w:ascii="Times New Roman" w:eastAsia="Calibri" w:hAnsi="Times New Roman" w:cs="Times New Roman"/>
          <w:bCs/>
          <w:sz w:val="24"/>
          <w:szCs w:val="24"/>
          <w:shd w:val="clear" w:color="auto" w:fill="FFFFFF"/>
        </w:rPr>
        <w:t xml:space="preserve"> (</w:t>
      </w:r>
      <w:r w:rsidRPr="008744AB">
        <w:rPr>
          <w:rFonts w:ascii="Times New Roman" w:eastAsia="Calibri" w:hAnsi="Times New Roman" w:cs="Calibri"/>
          <w:bCs/>
          <w:sz w:val="24"/>
          <w:szCs w:val="24"/>
          <w:shd w:val="clear" w:color="auto" w:fill="FFFFFF"/>
        </w:rPr>
        <w:t>jei nedirba, trumpai paaiškinti situaciją dėl nedarbingumo, nurodyti, jei asmuo registruotas Užimtumo tarnyboje</w:t>
      </w:r>
      <w:r w:rsidRPr="008744AB">
        <w:rPr>
          <w:rFonts w:ascii="Times New Roman" w:eastAsia="Calibri" w:hAnsi="Times New Roman" w:cs="Times New Roman"/>
          <w:bCs/>
          <w:sz w:val="24"/>
          <w:szCs w:val="24"/>
          <w:shd w:val="clear" w:color="auto" w:fill="FFFFFF"/>
        </w:rPr>
        <w:t>);</w:t>
      </w:r>
    </w:p>
    <w:p w14:paraId="1F3573E5" w14:textId="77777777" w:rsidR="008744AB" w:rsidRPr="008744AB" w:rsidRDefault="008744AB" w:rsidP="008744AB">
      <w:pPr>
        <w:numPr>
          <w:ilvl w:val="0"/>
          <w:numId w:val="15"/>
        </w:numPr>
        <w:shd w:val="clear" w:color="auto" w:fill="FFFFFF"/>
        <w:spacing w:after="0" w:line="240" w:lineRule="auto"/>
        <w:ind w:left="1418" w:hanging="284"/>
        <w:contextualSpacing/>
        <w:jc w:val="both"/>
        <w:rPr>
          <w:rFonts w:ascii="Times New Roman" w:eastAsia="Calibri" w:hAnsi="Times New Roman" w:cs="Times New Roman"/>
          <w:bCs/>
          <w:sz w:val="24"/>
          <w:szCs w:val="24"/>
          <w:shd w:val="clear" w:color="auto" w:fill="FFFFFF"/>
        </w:rPr>
      </w:pPr>
      <w:r w:rsidRPr="008744AB">
        <w:rPr>
          <w:rFonts w:ascii="Times New Roman" w:eastAsia="Calibri" w:hAnsi="Times New Roman" w:cs="Times New Roman"/>
          <w:bCs/>
          <w:sz w:val="24"/>
          <w:szCs w:val="24"/>
          <w:shd w:val="clear" w:color="auto" w:fill="FFFFFF"/>
        </w:rPr>
        <w:t xml:space="preserve">aiškiai įvardinti konkretūs </w:t>
      </w:r>
      <w:bookmarkStart w:id="7" w:name="_Hlk123846602"/>
      <w:r w:rsidRPr="008744AB">
        <w:rPr>
          <w:rFonts w:ascii="Times New Roman" w:eastAsia="Calibri" w:hAnsi="Times New Roman" w:cs="Times New Roman"/>
          <w:bCs/>
          <w:sz w:val="24"/>
          <w:szCs w:val="24"/>
          <w:shd w:val="clear" w:color="auto" w:fill="FFFFFF"/>
        </w:rPr>
        <w:t xml:space="preserve">tinkamą vaikų išauklėjimą patvirtinantys faktai </w:t>
      </w:r>
      <w:bookmarkEnd w:id="7"/>
      <w:r w:rsidRPr="008744AB">
        <w:rPr>
          <w:rFonts w:ascii="Times New Roman" w:eastAsia="Calibri" w:hAnsi="Times New Roman" w:cs="Times New Roman"/>
          <w:bCs/>
          <w:sz w:val="24"/>
          <w:szCs w:val="24"/>
          <w:shd w:val="clear" w:color="auto" w:fill="FFFFFF"/>
        </w:rPr>
        <w:t xml:space="preserve">(pvz., nurodytos vaikų asmeninės savybės, pasiekimai visuomenėje, gyvenime, aktyvus dalyvavimas bendruomenėje ir pan.) bei, esant galimybei – </w:t>
      </w:r>
      <w:bookmarkStart w:id="8" w:name="_Hlk123846616"/>
      <w:r w:rsidRPr="008744AB">
        <w:rPr>
          <w:rFonts w:ascii="Times New Roman" w:eastAsia="Calibri" w:hAnsi="Times New Roman" w:cs="Times New Roman"/>
          <w:bCs/>
          <w:sz w:val="24"/>
          <w:szCs w:val="24"/>
          <w:shd w:val="clear" w:color="auto" w:fill="FFFFFF"/>
        </w:rPr>
        <w:t xml:space="preserve">pateikti tai pagrindžiantys duomenys </w:t>
      </w:r>
      <w:bookmarkEnd w:id="8"/>
      <w:r w:rsidRPr="008744AB">
        <w:rPr>
          <w:rFonts w:ascii="Times New Roman" w:eastAsia="Calibri" w:hAnsi="Times New Roman" w:cs="Times New Roman"/>
          <w:bCs/>
          <w:sz w:val="24"/>
          <w:szCs w:val="24"/>
          <w:shd w:val="clear" w:color="auto" w:fill="FFFFFF"/>
        </w:rPr>
        <w:t xml:space="preserve">(pvz., rekomendacijos iš darbovietės, švietimo / mokslo įstaigos, bendruomenės, seniūnijos ar pan.); </w:t>
      </w:r>
    </w:p>
    <w:p w14:paraId="60ABDCAD" w14:textId="77777777" w:rsidR="008744AB" w:rsidRPr="008744AB" w:rsidRDefault="008744AB" w:rsidP="008744AB">
      <w:pPr>
        <w:numPr>
          <w:ilvl w:val="0"/>
          <w:numId w:val="15"/>
        </w:numPr>
        <w:shd w:val="clear" w:color="auto" w:fill="FFFFFF"/>
        <w:spacing w:after="0" w:line="240" w:lineRule="auto"/>
        <w:ind w:left="1418" w:hanging="284"/>
        <w:contextualSpacing/>
        <w:jc w:val="both"/>
        <w:rPr>
          <w:rFonts w:ascii="Calibri" w:eastAsia="Calibri" w:hAnsi="Calibri" w:cs="Calibri"/>
        </w:rPr>
      </w:pPr>
      <w:r w:rsidRPr="008744AB">
        <w:rPr>
          <w:rFonts w:ascii="Times New Roman" w:eastAsia="Calibri" w:hAnsi="Times New Roman" w:cs="Times New Roman"/>
          <w:bCs/>
          <w:sz w:val="24"/>
          <w:szCs w:val="24"/>
          <w:shd w:val="clear" w:color="auto" w:fill="FFFFFF"/>
        </w:rPr>
        <w:t xml:space="preserve">teikiančiojo subjekto patvirtinimas (esant galimybei – pateikiant dokumentus), kad </w:t>
      </w:r>
      <w:bookmarkStart w:id="9" w:name="_Hlk155347358"/>
      <w:r w:rsidRPr="008744AB">
        <w:rPr>
          <w:rFonts w:ascii="Times New Roman" w:eastAsia="Calibri" w:hAnsi="Times New Roman" w:cs="Times New Roman"/>
          <w:bCs/>
          <w:sz w:val="24"/>
          <w:szCs w:val="24"/>
          <w:shd w:val="clear" w:color="auto" w:fill="FFFFFF"/>
        </w:rPr>
        <w:t xml:space="preserve">tiek kandidatas, tiek visi jo vaikai nebuvo teisti </w:t>
      </w:r>
      <w:r w:rsidRPr="008744AB">
        <w:rPr>
          <w:rFonts w:ascii="Times New Roman" w:eastAsia="Calibri" w:hAnsi="Times New Roman" w:cs="Times New Roman"/>
          <w:sz w:val="24"/>
          <w:szCs w:val="24"/>
        </w:rPr>
        <w:t>už sunkaus ar labai sunkaus nusikaltimo padarymą, nesvarbu, ar teistumas išnykęs ar panaikintas, ir nebuvo teisti už nesunkaus ar apysunkio nusikaltimo padarymą ir teistumas yra neišnykęs arba nepanaikintas;</w:t>
      </w:r>
    </w:p>
    <w:p w14:paraId="3C3DB370" w14:textId="77777777" w:rsidR="008744AB" w:rsidRPr="008744AB" w:rsidRDefault="008744AB" w:rsidP="008744AB">
      <w:pPr>
        <w:numPr>
          <w:ilvl w:val="0"/>
          <w:numId w:val="15"/>
        </w:numPr>
        <w:shd w:val="clear" w:color="auto" w:fill="FFFFFF"/>
        <w:spacing w:after="0" w:line="240" w:lineRule="auto"/>
        <w:ind w:left="1418" w:hanging="284"/>
        <w:contextualSpacing/>
        <w:jc w:val="both"/>
        <w:rPr>
          <w:rFonts w:ascii="Calibri" w:eastAsia="Calibri" w:hAnsi="Calibri" w:cs="Calibri"/>
        </w:rPr>
      </w:pPr>
      <w:r w:rsidRPr="008744AB">
        <w:rPr>
          <w:rFonts w:ascii="Times New Roman" w:eastAsia="Calibri" w:hAnsi="Times New Roman" w:cs="Times New Roman"/>
          <w:bCs/>
          <w:sz w:val="24"/>
          <w:szCs w:val="24"/>
          <w:shd w:val="clear" w:color="auto" w:fill="FFFFFF"/>
        </w:rPr>
        <w:t xml:space="preserve">teikiančiojo subjekto patvirtinimas (esant galimybei – pateikiant dokumentus), kad tiek kandidatas, tiek visi jo vaikai </w:t>
      </w:r>
      <w:bookmarkStart w:id="10" w:name="_Hlk155337564"/>
      <w:r w:rsidRPr="008744AB">
        <w:rPr>
          <w:rFonts w:ascii="Times New Roman" w:eastAsia="Calibri" w:hAnsi="Times New Roman" w:cs="Times New Roman"/>
          <w:bCs/>
          <w:sz w:val="24"/>
          <w:szCs w:val="24"/>
          <w:shd w:val="clear" w:color="auto" w:fill="FFFFFF"/>
        </w:rPr>
        <w:t xml:space="preserve">nėra </w:t>
      </w:r>
      <w:r w:rsidRPr="008744AB">
        <w:rPr>
          <w:rFonts w:ascii="Times New Roman" w:eastAsia="Calibri" w:hAnsi="Times New Roman" w:cs="Times New Roman"/>
          <w:color w:val="000000"/>
          <w:sz w:val="24"/>
          <w:szCs w:val="24"/>
        </w:rPr>
        <w:t>piktnaudžiaujantys alkoholiu, psichoaktyviomis medžiagomis ar priklausantys nuo alkoholio, psichoaktyvių medžiagų, azartinių lošimų, kompiuterinių žaidimų</w:t>
      </w:r>
      <w:bookmarkEnd w:id="10"/>
      <w:r w:rsidRPr="008744AB">
        <w:rPr>
          <w:rFonts w:ascii="Times New Roman" w:eastAsia="Calibri" w:hAnsi="Times New Roman" w:cs="Times New Roman"/>
          <w:color w:val="000000"/>
          <w:sz w:val="24"/>
          <w:szCs w:val="24"/>
        </w:rPr>
        <w:t>;</w:t>
      </w:r>
    </w:p>
    <w:bookmarkEnd w:id="9"/>
    <w:p w14:paraId="26199A51" w14:textId="77777777" w:rsidR="008744AB" w:rsidRPr="008744AB" w:rsidRDefault="008744AB" w:rsidP="008744AB">
      <w:pPr>
        <w:numPr>
          <w:ilvl w:val="0"/>
          <w:numId w:val="15"/>
        </w:numPr>
        <w:shd w:val="clear" w:color="auto" w:fill="FFFFFF"/>
        <w:spacing w:after="0" w:line="240" w:lineRule="auto"/>
        <w:ind w:left="1418" w:hanging="284"/>
        <w:contextualSpacing/>
        <w:jc w:val="both"/>
        <w:rPr>
          <w:rFonts w:ascii="Times New Roman" w:eastAsia="Calibri" w:hAnsi="Times New Roman" w:cs="Times New Roman"/>
          <w:bCs/>
          <w:sz w:val="24"/>
          <w:szCs w:val="24"/>
          <w:shd w:val="clear" w:color="auto" w:fill="FFFFFF"/>
        </w:rPr>
      </w:pPr>
      <w:r w:rsidRPr="008744AB">
        <w:rPr>
          <w:rFonts w:ascii="Times New Roman" w:eastAsia="Calibri" w:hAnsi="Times New Roman" w:cs="Times New Roman"/>
          <w:bCs/>
          <w:sz w:val="24"/>
          <w:szCs w:val="24"/>
          <w:shd w:val="clear" w:color="auto" w:fill="FFFFFF"/>
        </w:rPr>
        <w:lastRenderedPageBreak/>
        <w:t xml:space="preserve">nurodytos aplinkybės, patvirtinančios, kad </w:t>
      </w:r>
      <w:bookmarkStart w:id="11" w:name="_Hlk123846713"/>
      <w:r w:rsidRPr="008744AB">
        <w:rPr>
          <w:rFonts w:ascii="Times New Roman" w:eastAsia="Calibri" w:hAnsi="Times New Roman" w:cs="Times New Roman"/>
          <w:bCs/>
          <w:sz w:val="24"/>
          <w:szCs w:val="24"/>
          <w:shd w:val="clear" w:color="auto" w:fill="FFFFFF"/>
        </w:rPr>
        <w:t xml:space="preserve">kandidatas </w:t>
      </w:r>
      <w:r w:rsidRPr="008744AB">
        <w:rPr>
          <w:rFonts w:ascii="Times New Roman" w:eastAsia="Calibri" w:hAnsi="Times New Roman" w:cs="Times New Roman"/>
          <w:sz w:val="24"/>
          <w:szCs w:val="24"/>
          <w:shd w:val="clear" w:color="auto" w:fill="FFFFFF"/>
        </w:rPr>
        <w:t>yra pozityvios motinystės ar tėvystės, globos (rūpybos), atsakingumo, pasiaukojimo pavyzdys (</w:t>
      </w:r>
      <w:r w:rsidRPr="008744AB">
        <w:rPr>
          <w:rFonts w:ascii="Times New Roman" w:eastAsia="Calibri" w:hAnsi="Times New Roman" w:cs="Times New Roman"/>
          <w:sz w:val="24"/>
          <w:szCs w:val="24"/>
        </w:rPr>
        <w:t>atsakingumas, pasiaukojimas, kitos asmeninės savybės, indėlis puoselėjant bendruomeniškumą, geranoriškumą, pilietiškumą, veiklas motinystės, tėvystės, globos (rūpybos) srityje ir pan.</w:t>
      </w:r>
      <w:r w:rsidRPr="008744AB">
        <w:rPr>
          <w:rFonts w:ascii="Times New Roman" w:eastAsia="Calibri" w:hAnsi="Times New Roman" w:cs="Times New Roman"/>
          <w:sz w:val="24"/>
          <w:szCs w:val="24"/>
          <w:shd w:val="clear" w:color="auto" w:fill="FFFFFF"/>
        </w:rPr>
        <w:t>).</w:t>
      </w:r>
      <w:bookmarkEnd w:id="11"/>
    </w:p>
    <w:p w14:paraId="3BA76ECA" w14:textId="5458C476" w:rsidR="0089422E" w:rsidRDefault="00B7509E" w:rsidP="00CC1E7B">
      <w:pPr>
        <w:shd w:val="clear" w:color="auto" w:fill="FFFFFF"/>
        <w:spacing w:after="0" w:line="240" w:lineRule="auto"/>
        <w:ind w:firstLine="1134"/>
        <w:jc w:val="both"/>
        <w:rPr>
          <w:rFonts w:ascii="Times New Roman" w:hAnsi="Times New Roman" w:cs="Times New Roman"/>
          <w:bCs/>
          <w:sz w:val="24"/>
          <w:szCs w:val="24"/>
          <w:shd w:val="clear" w:color="auto" w:fill="FFFFFF"/>
        </w:rPr>
      </w:pPr>
      <w:r w:rsidRPr="00C90B76">
        <w:rPr>
          <w:rFonts w:ascii="Times New Roman" w:hAnsi="Times New Roman" w:cs="Times New Roman"/>
          <w:bCs/>
          <w:sz w:val="24"/>
          <w:szCs w:val="24"/>
          <w:shd w:val="clear" w:color="auto" w:fill="FFFFFF"/>
        </w:rPr>
        <w:t xml:space="preserve">5) </w:t>
      </w:r>
      <w:bookmarkStart w:id="12" w:name="_Hlk123844620"/>
      <w:r w:rsidR="0089422E" w:rsidRPr="0089422E">
        <w:rPr>
          <w:rFonts w:ascii="Times New Roman" w:hAnsi="Times New Roman" w:cs="Times New Roman"/>
          <w:bCs/>
          <w:sz w:val="24"/>
          <w:szCs w:val="24"/>
          <w:shd w:val="clear" w:color="auto" w:fill="FFFFFF"/>
        </w:rPr>
        <w:t xml:space="preserve">pildant informaciją </w:t>
      </w:r>
      <w:r w:rsidR="0089422E" w:rsidRPr="0089422E">
        <w:rPr>
          <w:rFonts w:ascii="Times New Roman" w:hAnsi="Times New Roman" w:cs="Times New Roman"/>
          <w:bCs/>
          <w:sz w:val="24"/>
          <w:szCs w:val="24"/>
          <w:u w:val="single"/>
          <w:shd w:val="clear" w:color="auto" w:fill="FFFFFF"/>
        </w:rPr>
        <w:t>apie m</w:t>
      </w:r>
      <w:r w:rsidR="0089422E" w:rsidRPr="0089422E">
        <w:rPr>
          <w:rFonts w:ascii="Times New Roman" w:eastAsia="Times New Roman" w:hAnsi="Times New Roman" w:cs="Times New Roman"/>
          <w:bCs/>
          <w:sz w:val="24"/>
          <w:szCs w:val="24"/>
          <w:u w:val="single"/>
        </w:rPr>
        <w:t>otinystę, tėvystę, globą (rūpybą) ypatingomis sąlygomis</w:t>
      </w:r>
      <w:r w:rsidR="008744AB">
        <w:rPr>
          <w:rFonts w:ascii="Times New Roman" w:eastAsia="Times New Roman" w:hAnsi="Times New Roman" w:cs="Times New Roman"/>
          <w:bCs/>
          <w:sz w:val="24"/>
          <w:szCs w:val="24"/>
          <w:u w:val="single"/>
        </w:rPr>
        <w:t xml:space="preserve"> </w:t>
      </w:r>
      <w:r w:rsidR="008744AB">
        <w:rPr>
          <w:rFonts w:ascii="Times New Roman" w:hAnsi="Times New Roman" w:cs="Times New Roman"/>
          <w:bCs/>
          <w:sz w:val="24"/>
          <w:szCs w:val="24"/>
          <w:u w:val="single"/>
          <w:shd w:val="clear" w:color="auto" w:fill="FFFFFF"/>
        </w:rPr>
        <w:t>(žr. 3.2 kriterijų)</w:t>
      </w:r>
      <w:r w:rsidR="0089422E" w:rsidRPr="0089422E">
        <w:rPr>
          <w:rFonts w:ascii="Times New Roman" w:eastAsia="Times New Roman" w:hAnsi="Times New Roman" w:cs="Times New Roman"/>
          <w:bCs/>
          <w:sz w:val="24"/>
          <w:szCs w:val="24"/>
        </w:rPr>
        <w:t xml:space="preserve">, būtina nurodyti </w:t>
      </w:r>
      <w:r w:rsidR="0089422E">
        <w:rPr>
          <w:rFonts w:ascii="Times New Roman" w:eastAsia="Times New Roman" w:hAnsi="Times New Roman" w:cs="Times New Roman"/>
          <w:bCs/>
          <w:sz w:val="24"/>
          <w:szCs w:val="24"/>
        </w:rPr>
        <w:t xml:space="preserve">konkrečią informaciją dėl tėvų (įtėvių, </w:t>
      </w:r>
      <w:r w:rsidR="0089422E">
        <w:rPr>
          <w:rFonts w:ascii="Times New Roman" w:hAnsi="Times New Roman" w:cs="Times New Roman"/>
          <w:sz w:val="24"/>
          <w:szCs w:val="24"/>
          <w:shd w:val="clear" w:color="auto" w:fill="FFFFFF"/>
        </w:rPr>
        <w:t>globėjų (rūpintojų)</w:t>
      </w:r>
      <w:r w:rsidR="0089422E">
        <w:rPr>
          <w:rFonts w:ascii="Times New Roman" w:eastAsia="Times New Roman" w:hAnsi="Times New Roman" w:cs="Times New Roman"/>
          <w:bCs/>
          <w:sz w:val="24"/>
          <w:szCs w:val="24"/>
        </w:rPr>
        <w:t xml:space="preserve">) </w:t>
      </w:r>
      <w:r w:rsidR="0089422E" w:rsidRPr="00CC1E7B">
        <w:rPr>
          <w:rFonts w:ascii="Times New Roman" w:hAnsi="Times New Roman" w:cs="Times New Roman"/>
          <w:sz w:val="24"/>
          <w:szCs w:val="24"/>
          <w:shd w:val="clear" w:color="auto" w:fill="FFFFFF"/>
        </w:rPr>
        <w:t>tur</w:t>
      </w:r>
      <w:r w:rsidR="0089422E">
        <w:rPr>
          <w:rFonts w:ascii="Times New Roman" w:hAnsi="Times New Roman" w:cs="Times New Roman"/>
          <w:sz w:val="24"/>
          <w:szCs w:val="24"/>
          <w:shd w:val="clear" w:color="auto" w:fill="FFFFFF"/>
        </w:rPr>
        <w:t>imos</w:t>
      </w:r>
      <w:r w:rsidR="0089422E" w:rsidRPr="00CC1E7B">
        <w:rPr>
          <w:rFonts w:ascii="Times New Roman" w:hAnsi="Times New Roman" w:cs="Times New Roman"/>
          <w:sz w:val="24"/>
          <w:szCs w:val="24"/>
          <w:shd w:val="clear" w:color="auto" w:fill="FFFFFF"/>
        </w:rPr>
        <w:t xml:space="preserve"> negal</w:t>
      </w:r>
      <w:r w:rsidR="0089422E">
        <w:rPr>
          <w:rFonts w:ascii="Times New Roman" w:hAnsi="Times New Roman" w:cs="Times New Roman"/>
          <w:sz w:val="24"/>
          <w:szCs w:val="24"/>
          <w:shd w:val="clear" w:color="auto" w:fill="FFFFFF"/>
        </w:rPr>
        <w:t xml:space="preserve">ios ir / ar auginamų vaikų </w:t>
      </w:r>
      <w:r w:rsidR="0089422E" w:rsidRPr="00673541">
        <w:rPr>
          <w:rFonts w:ascii="Times New Roman" w:hAnsi="Times New Roman" w:cs="Times New Roman"/>
          <w:sz w:val="24"/>
          <w:szCs w:val="24"/>
          <w:shd w:val="clear" w:color="auto" w:fill="FFFFFF"/>
        </w:rPr>
        <w:t>negal</w:t>
      </w:r>
      <w:r w:rsidR="0089422E">
        <w:rPr>
          <w:rFonts w:ascii="Times New Roman" w:hAnsi="Times New Roman" w:cs="Times New Roman"/>
          <w:sz w:val="24"/>
          <w:szCs w:val="24"/>
          <w:shd w:val="clear" w:color="auto" w:fill="FFFFFF"/>
        </w:rPr>
        <w:t>ios</w:t>
      </w:r>
      <w:r w:rsidR="0089422E" w:rsidRPr="00673541">
        <w:rPr>
          <w:rFonts w:ascii="Times New Roman" w:hAnsi="Times New Roman" w:cs="Times New Roman"/>
          <w:sz w:val="24"/>
          <w:szCs w:val="24"/>
          <w:shd w:val="clear" w:color="auto" w:fill="FFFFFF"/>
        </w:rPr>
        <w:t xml:space="preserve"> ar kit</w:t>
      </w:r>
      <w:r w:rsidR="0089422E">
        <w:rPr>
          <w:rFonts w:ascii="Times New Roman" w:hAnsi="Times New Roman" w:cs="Times New Roman"/>
          <w:sz w:val="24"/>
          <w:szCs w:val="24"/>
          <w:shd w:val="clear" w:color="auto" w:fill="FFFFFF"/>
        </w:rPr>
        <w:t>ų</w:t>
      </w:r>
      <w:r w:rsidR="0089422E" w:rsidRPr="00673541">
        <w:rPr>
          <w:rFonts w:ascii="Times New Roman" w:hAnsi="Times New Roman" w:cs="Times New Roman"/>
          <w:sz w:val="24"/>
          <w:szCs w:val="24"/>
          <w:shd w:val="clear" w:color="auto" w:fill="FFFFFF"/>
        </w:rPr>
        <w:t xml:space="preserve"> sveikatos sutrikim</w:t>
      </w:r>
      <w:r w:rsidR="0089422E">
        <w:rPr>
          <w:rFonts w:ascii="Times New Roman" w:hAnsi="Times New Roman" w:cs="Times New Roman"/>
          <w:sz w:val="24"/>
          <w:szCs w:val="24"/>
          <w:shd w:val="clear" w:color="auto" w:fill="FFFFFF"/>
        </w:rPr>
        <w:t>ų, esant galimybei – pateikti tai pagrindžiančius duomenis</w:t>
      </w:r>
      <w:bookmarkEnd w:id="12"/>
      <w:r w:rsidR="0089422E">
        <w:rPr>
          <w:rFonts w:ascii="Times New Roman" w:hAnsi="Times New Roman" w:cs="Times New Roman"/>
          <w:sz w:val="24"/>
          <w:szCs w:val="24"/>
          <w:shd w:val="clear" w:color="auto" w:fill="FFFFFF"/>
        </w:rPr>
        <w:t>.</w:t>
      </w:r>
    </w:p>
    <w:p w14:paraId="22F85CDE" w14:textId="5D5D5452" w:rsidR="00B7509E" w:rsidRPr="00C90B76" w:rsidRDefault="0089422E" w:rsidP="00CC1E7B">
      <w:pPr>
        <w:shd w:val="clear" w:color="auto" w:fill="FFFFFF"/>
        <w:spacing w:after="0" w:line="240" w:lineRule="auto"/>
        <w:ind w:firstLine="1134"/>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6) </w:t>
      </w:r>
      <w:r w:rsidR="00B7509E" w:rsidRPr="00C90B76">
        <w:rPr>
          <w:rFonts w:ascii="Times New Roman" w:hAnsi="Times New Roman" w:cs="Times New Roman"/>
          <w:bCs/>
          <w:sz w:val="24"/>
          <w:szCs w:val="24"/>
          <w:shd w:val="clear" w:color="auto" w:fill="FFFFFF"/>
        </w:rPr>
        <w:t xml:space="preserve">pildant informaciją </w:t>
      </w:r>
      <w:r w:rsidR="00B7509E" w:rsidRPr="004A287F">
        <w:rPr>
          <w:rFonts w:ascii="Times New Roman" w:hAnsi="Times New Roman" w:cs="Times New Roman"/>
          <w:bCs/>
          <w:sz w:val="24"/>
          <w:szCs w:val="24"/>
          <w:u w:val="single"/>
          <w:shd w:val="clear" w:color="auto" w:fill="FFFFFF"/>
        </w:rPr>
        <w:t>apie kandidato</w:t>
      </w:r>
      <w:r w:rsidR="008744AB">
        <w:rPr>
          <w:rFonts w:ascii="Times New Roman" w:hAnsi="Times New Roman" w:cs="Times New Roman"/>
          <w:bCs/>
          <w:sz w:val="24"/>
          <w:szCs w:val="24"/>
          <w:u w:val="single"/>
          <w:shd w:val="clear" w:color="auto" w:fill="FFFFFF"/>
        </w:rPr>
        <w:t xml:space="preserve"> išskirtinius</w:t>
      </w:r>
      <w:r w:rsidR="00B7509E" w:rsidRPr="004A287F">
        <w:rPr>
          <w:rFonts w:ascii="Times New Roman" w:hAnsi="Times New Roman" w:cs="Times New Roman"/>
          <w:bCs/>
          <w:sz w:val="24"/>
          <w:szCs w:val="24"/>
          <w:u w:val="single"/>
          <w:shd w:val="clear" w:color="auto" w:fill="FFFFFF"/>
        </w:rPr>
        <w:t xml:space="preserve"> </w:t>
      </w:r>
      <w:bookmarkStart w:id="13" w:name="_Hlk123847431"/>
      <w:r w:rsidR="00B7509E" w:rsidRPr="004A287F">
        <w:rPr>
          <w:rFonts w:ascii="Times New Roman" w:hAnsi="Times New Roman" w:cs="Times New Roman"/>
          <w:bCs/>
          <w:sz w:val="24"/>
          <w:szCs w:val="24"/>
          <w:u w:val="single"/>
          <w:shd w:val="clear" w:color="auto" w:fill="FFFFFF"/>
        </w:rPr>
        <w:t>nuopelnus</w:t>
      </w:r>
      <w:r w:rsidR="003F76EE" w:rsidRPr="004A287F">
        <w:rPr>
          <w:rFonts w:ascii="Times New Roman" w:hAnsi="Times New Roman" w:cs="Times New Roman"/>
          <w:bCs/>
          <w:sz w:val="24"/>
          <w:szCs w:val="24"/>
          <w:u w:val="single"/>
          <w:shd w:val="clear" w:color="auto" w:fill="FFFFFF"/>
        </w:rPr>
        <w:t xml:space="preserve"> tėvystės, motinystės, globos ar rūpybos srityje</w:t>
      </w:r>
      <w:bookmarkEnd w:id="13"/>
      <w:r w:rsidR="008744AB">
        <w:rPr>
          <w:rFonts w:ascii="Times New Roman" w:hAnsi="Times New Roman" w:cs="Times New Roman"/>
          <w:bCs/>
          <w:sz w:val="24"/>
          <w:szCs w:val="24"/>
          <w:u w:val="single"/>
          <w:shd w:val="clear" w:color="auto" w:fill="FFFFFF"/>
        </w:rPr>
        <w:t xml:space="preserve"> (žr. 3.3 kriterijų)</w:t>
      </w:r>
      <w:r w:rsidR="00B7509E" w:rsidRPr="00C90B76">
        <w:rPr>
          <w:rFonts w:ascii="Times New Roman" w:hAnsi="Times New Roman" w:cs="Times New Roman"/>
          <w:bCs/>
          <w:sz w:val="24"/>
          <w:szCs w:val="24"/>
          <w:shd w:val="clear" w:color="auto" w:fill="FFFFFF"/>
        </w:rPr>
        <w:t xml:space="preserve">, </w:t>
      </w:r>
      <w:r w:rsidR="003911DC">
        <w:rPr>
          <w:rFonts w:ascii="Times New Roman" w:hAnsi="Times New Roman" w:cs="Times New Roman"/>
          <w:bCs/>
          <w:sz w:val="24"/>
          <w:szCs w:val="24"/>
          <w:shd w:val="clear" w:color="auto" w:fill="FFFFFF"/>
        </w:rPr>
        <w:t>turi būti</w:t>
      </w:r>
      <w:r w:rsidR="00B7509E" w:rsidRPr="00C90B76">
        <w:rPr>
          <w:rFonts w:ascii="Times New Roman" w:hAnsi="Times New Roman" w:cs="Times New Roman"/>
          <w:bCs/>
          <w:sz w:val="24"/>
          <w:szCs w:val="24"/>
          <w:shd w:val="clear" w:color="auto" w:fill="FFFFFF"/>
        </w:rPr>
        <w:t xml:space="preserve"> nurodyti konkre</w:t>
      </w:r>
      <w:r w:rsidR="003911DC">
        <w:rPr>
          <w:rFonts w:ascii="Times New Roman" w:hAnsi="Times New Roman" w:cs="Times New Roman"/>
          <w:bCs/>
          <w:sz w:val="24"/>
          <w:szCs w:val="24"/>
          <w:shd w:val="clear" w:color="auto" w:fill="FFFFFF"/>
        </w:rPr>
        <w:t>tūs</w:t>
      </w:r>
      <w:r w:rsidR="00B7509E" w:rsidRPr="00C90B76">
        <w:rPr>
          <w:rFonts w:ascii="Times New Roman" w:hAnsi="Times New Roman" w:cs="Times New Roman"/>
          <w:bCs/>
          <w:sz w:val="24"/>
          <w:szCs w:val="24"/>
          <w:shd w:val="clear" w:color="auto" w:fill="FFFFFF"/>
        </w:rPr>
        <w:t xml:space="preserve"> fakt</w:t>
      </w:r>
      <w:r w:rsidR="003911DC">
        <w:rPr>
          <w:rFonts w:ascii="Times New Roman" w:hAnsi="Times New Roman" w:cs="Times New Roman"/>
          <w:bCs/>
          <w:sz w:val="24"/>
          <w:szCs w:val="24"/>
          <w:shd w:val="clear" w:color="auto" w:fill="FFFFFF"/>
        </w:rPr>
        <w:t>ai</w:t>
      </w:r>
      <w:r w:rsidR="003F76EE" w:rsidRPr="00C90B76">
        <w:rPr>
          <w:rFonts w:ascii="Times New Roman" w:hAnsi="Times New Roman" w:cs="Times New Roman"/>
          <w:bCs/>
          <w:sz w:val="24"/>
          <w:szCs w:val="24"/>
          <w:shd w:val="clear" w:color="auto" w:fill="FFFFFF"/>
        </w:rPr>
        <w:t xml:space="preserve">, </w:t>
      </w:r>
      <w:r w:rsidR="004A287F">
        <w:rPr>
          <w:rFonts w:ascii="Times New Roman" w:hAnsi="Times New Roman" w:cs="Times New Roman"/>
          <w:bCs/>
          <w:sz w:val="24"/>
          <w:szCs w:val="24"/>
          <w:shd w:val="clear" w:color="auto" w:fill="FFFFFF"/>
        </w:rPr>
        <w:t>patvirtinan</w:t>
      </w:r>
      <w:r w:rsidR="003911DC">
        <w:rPr>
          <w:rFonts w:ascii="Times New Roman" w:hAnsi="Times New Roman" w:cs="Times New Roman"/>
          <w:bCs/>
          <w:sz w:val="24"/>
          <w:szCs w:val="24"/>
          <w:shd w:val="clear" w:color="auto" w:fill="FFFFFF"/>
        </w:rPr>
        <w:t>tys</w:t>
      </w:r>
      <w:r w:rsidR="00B7509E" w:rsidRPr="00C90B76">
        <w:rPr>
          <w:rFonts w:ascii="Times New Roman" w:hAnsi="Times New Roman" w:cs="Times New Roman"/>
          <w:bCs/>
          <w:sz w:val="24"/>
          <w:szCs w:val="24"/>
          <w:shd w:val="clear" w:color="auto" w:fill="FFFFFF"/>
        </w:rPr>
        <w:t xml:space="preserve"> kandidato: </w:t>
      </w:r>
    </w:p>
    <w:p w14:paraId="22F85CDF" w14:textId="77777777" w:rsidR="00B7509E" w:rsidRPr="00C90B76" w:rsidRDefault="00B7509E" w:rsidP="00CC1E7B">
      <w:pPr>
        <w:pStyle w:val="Sraopastraipa"/>
        <w:numPr>
          <w:ilvl w:val="0"/>
          <w:numId w:val="12"/>
        </w:numPr>
        <w:shd w:val="clear" w:color="auto" w:fill="FFFFFF"/>
        <w:tabs>
          <w:tab w:val="left" w:pos="1418"/>
        </w:tabs>
        <w:spacing w:after="0" w:line="240" w:lineRule="auto"/>
        <w:ind w:left="1134" w:firstLine="0"/>
        <w:jc w:val="both"/>
        <w:rPr>
          <w:rFonts w:ascii="Times New Roman" w:hAnsi="Times New Roman" w:cs="Times New Roman"/>
          <w:bCs/>
          <w:sz w:val="24"/>
          <w:szCs w:val="24"/>
          <w:shd w:val="clear" w:color="auto" w:fill="FFFFFF"/>
        </w:rPr>
      </w:pPr>
      <w:r w:rsidRPr="00C90B76">
        <w:rPr>
          <w:rFonts w:ascii="Times New Roman" w:hAnsi="Times New Roman" w:cs="Times New Roman"/>
          <w:bCs/>
          <w:sz w:val="24"/>
          <w:szCs w:val="24"/>
          <w:shd w:val="clear" w:color="auto" w:fill="FFFFFF"/>
        </w:rPr>
        <w:t>reikšmingą pagalbą kitoms šeimoms;</w:t>
      </w:r>
    </w:p>
    <w:p w14:paraId="22F85CE0" w14:textId="77CD1C07" w:rsidR="00B7509E" w:rsidRPr="00C90B76" w:rsidRDefault="00B7509E" w:rsidP="00CC1E7B">
      <w:pPr>
        <w:pStyle w:val="Sraopastraipa"/>
        <w:numPr>
          <w:ilvl w:val="0"/>
          <w:numId w:val="12"/>
        </w:numPr>
        <w:shd w:val="clear" w:color="auto" w:fill="FFFFFF"/>
        <w:tabs>
          <w:tab w:val="left" w:pos="1418"/>
        </w:tabs>
        <w:spacing w:after="0" w:line="240" w:lineRule="auto"/>
        <w:ind w:left="1134" w:firstLine="0"/>
        <w:jc w:val="both"/>
        <w:rPr>
          <w:rFonts w:ascii="Times New Roman" w:hAnsi="Times New Roman" w:cs="Times New Roman"/>
          <w:bCs/>
          <w:sz w:val="24"/>
          <w:szCs w:val="24"/>
          <w:shd w:val="clear" w:color="auto" w:fill="FFFFFF"/>
        </w:rPr>
      </w:pPr>
      <w:r w:rsidRPr="00C90B76">
        <w:rPr>
          <w:rFonts w:ascii="Times New Roman" w:hAnsi="Times New Roman" w:cs="Times New Roman"/>
          <w:bCs/>
          <w:sz w:val="24"/>
          <w:szCs w:val="24"/>
          <w:shd w:val="clear" w:color="auto" w:fill="FFFFFF"/>
        </w:rPr>
        <w:t>aktyvų pilietiškumą</w:t>
      </w:r>
      <w:r w:rsidR="00336CC9" w:rsidRPr="00C90B76">
        <w:rPr>
          <w:rFonts w:ascii="Times New Roman" w:hAnsi="Times New Roman" w:cs="Times New Roman"/>
          <w:bCs/>
          <w:sz w:val="24"/>
          <w:szCs w:val="24"/>
          <w:shd w:val="clear" w:color="auto" w:fill="FFFFFF"/>
        </w:rPr>
        <w:t xml:space="preserve"> tėvystės, motinystės, globos ar rūpybos srityje</w:t>
      </w:r>
      <w:r w:rsidRPr="00C90B76">
        <w:rPr>
          <w:rFonts w:ascii="Times New Roman" w:hAnsi="Times New Roman" w:cs="Times New Roman"/>
          <w:bCs/>
          <w:sz w:val="24"/>
          <w:szCs w:val="24"/>
          <w:shd w:val="clear" w:color="auto" w:fill="FFFFFF"/>
        </w:rPr>
        <w:t>;</w:t>
      </w:r>
    </w:p>
    <w:p w14:paraId="22F85CE1" w14:textId="00F287FF" w:rsidR="00B7509E" w:rsidRPr="00C90B76" w:rsidRDefault="00B7509E" w:rsidP="004A287F">
      <w:pPr>
        <w:pStyle w:val="Sraopastraipa"/>
        <w:numPr>
          <w:ilvl w:val="0"/>
          <w:numId w:val="12"/>
        </w:numPr>
        <w:shd w:val="clear" w:color="auto" w:fill="FFFFFF"/>
        <w:tabs>
          <w:tab w:val="left" w:pos="1418"/>
        </w:tabs>
        <w:spacing w:after="0" w:line="240" w:lineRule="auto"/>
        <w:ind w:left="1418" w:hanging="284"/>
        <w:jc w:val="both"/>
        <w:rPr>
          <w:rFonts w:ascii="Times New Roman" w:hAnsi="Times New Roman" w:cs="Times New Roman"/>
          <w:bCs/>
          <w:sz w:val="24"/>
          <w:szCs w:val="24"/>
          <w:shd w:val="clear" w:color="auto" w:fill="FFFFFF"/>
        </w:rPr>
      </w:pPr>
      <w:r w:rsidRPr="00C90B76">
        <w:rPr>
          <w:rFonts w:ascii="Times New Roman" w:hAnsi="Times New Roman" w:cs="Times New Roman"/>
          <w:bCs/>
          <w:sz w:val="24"/>
          <w:szCs w:val="24"/>
          <w:shd w:val="clear" w:color="auto" w:fill="FFFFFF"/>
        </w:rPr>
        <w:t xml:space="preserve">nuopelnus bendruomenei ir (ar) visuomenei (pvz., skatinant palankių šeimai sąlygų kūrimąsi, </w:t>
      </w:r>
      <w:r w:rsidR="00B164B3">
        <w:rPr>
          <w:rFonts w:ascii="Times New Roman" w:hAnsi="Times New Roman" w:cs="Times New Roman"/>
          <w:bCs/>
          <w:sz w:val="24"/>
          <w:szCs w:val="24"/>
          <w:shd w:val="clear" w:color="auto" w:fill="FFFFFF"/>
        </w:rPr>
        <w:t xml:space="preserve">šeimų atstovavimą, kuriant </w:t>
      </w:r>
      <w:r w:rsidRPr="00B164B3">
        <w:rPr>
          <w:rFonts w:ascii="Times New Roman" w:hAnsi="Times New Roman" w:cs="Times New Roman"/>
          <w:bCs/>
          <w:sz w:val="24"/>
          <w:szCs w:val="24"/>
          <w:shd w:val="clear" w:color="auto" w:fill="FFFFFF"/>
        </w:rPr>
        <w:t>iniciatyvas</w:t>
      </w:r>
      <w:r w:rsidRPr="00C90B76">
        <w:rPr>
          <w:rFonts w:ascii="Times New Roman" w:hAnsi="Times New Roman" w:cs="Times New Roman"/>
          <w:bCs/>
          <w:sz w:val="24"/>
          <w:szCs w:val="24"/>
          <w:shd w:val="clear" w:color="auto" w:fill="FFFFFF"/>
        </w:rPr>
        <w:t xml:space="preserve"> vaikams</w:t>
      </w:r>
      <w:r w:rsidR="00155535">
        <w:rPr>
          <w:rFonts w:ascii="Times New Roman" w:hAnsi="Times New Roman" w:cs="Times New Roman"/>
          <w:bCs/>
          <w:sz w:val="24"/>
          <w:szCs w:val="24"/>
          <w:shd w:val="clear" w:color="auto" w:fill="FFFFFF"/>
        </w:rPr>
        <w:t>, jaunimui</w:t>
      </w:r>
      <w:r w:rsidRPr="00C90B76">
        <w:rPr>
          <w:rFonts w:ascii="Times New Roman" w:hAnsi="Times New Roman" w:cs="Times New Roman"/>
          <w:bCs/>
          <w:sz w:val="24"/>
          <w:szCs w:val="24"/>
          <w:shd w:val="clear" w:color="auto" w:fill="FFFFFF"/>
        </w:rPr>
        <w:t xml:space="preserve"> ir šeimoms, aktyviai dalyvaujant nevyriausybinių organizacijų</w:t>
      </w:r>
      <w:r w:rsidR="001A2879" w:rsidRPr="00C90B76">
        <w:rPr>
          <w:rFonts w:ascii="Times New Roman" w:hAnsi="Times New Roman" w:cs="Times New Roman"/>
          <w:bCs/>
          <w:sz w:val="24"/>
          <w:szCs w:val="24"/>
          <w:shd w:val="clear" w:color="auto" w:fill="FFFFFF"/>
        </w:rPr>
        <w:t xml:space="preserve"> (toliau – NVO)</w:t>
      </w:r>
      <w:r w:rsidR="003F76EE" w:rsidRPr="00C90B76">
        <w:rPr>
          <w:rFonts w:ascii="Times New Roman" w:hAnsi="Times New Roman" w:cs="Times New Roman"/>
          <w:bCs/>
          <w:sz w:val="24"/>
          <w:szCs w:val="24"/>
          <w:shd w:val="clear" w:color="auto" w:fill="FFFFFF"/>
        </w:rPr>
        <w:t>, dirbančių šeimos</w:t>
      </w:r>
      <w:r w:rsidR="00155535">
        <w:rPr>
          <w:rFonts w:ascii="Times New Roman" w:hAnsi="Times New Roman" w:cs="Times New Roman"/>
          <w:bCs/>
          <w:sz w:val="24"/>
          <w:szCs w:val="24"/>
          <w:shd w:val="clear" w:color="auto" w:fill="FFFFFF"/>
        </w:rPr>
        <w:t>, vaikų ar jaunimo</w:t>
      </w:r>
      <w:r w:rsidR="003F76EE" w:rsidRPr="00C90B76">
        <w:rPr>
          <w:rFonts w:ascii="Times New Roman" w:hAnsi="Times New Roman" w:cs="Times New Roman"/>
          <w:bCs/>
          <w:sz w:val="24"/>
          <w:szCs w:val="24"/>
          <w:shd w:val="clear" w:color="auto" w:fill="FFFFFF"/>
        </w:rPr>
        <w:t xml:space="preserve"> srityje,</w:t>
      </w:r>
      <w:r w:rsidRPr="00C90B76">
        <w:rPr>
          <w:rFonts w:ascii="Times New Roman" w:hAnsi="Times New Roman" w:cs="Times New Roman"/>
          <w:bCs/>
          <w:sz w:val="24"/>
          <w:szCs w:val="24"/>
          <w:shd w:val="clear" w:color="auto" w:fill="FFFFFF"/>
        </w:rPr>
        <w:t xml:space="preserve"> veikloje ir pan.);</w:t>
      </w:r>
    </w:p>
    <w:p w14:paraId="23652052" w14:textId="6E2CE41A" w:rsidR="00C90B76" w:rsidRPr="00C90B76" w:rsidRDefault="00B7509E" w:rsidP="00C90B76">
      <w:pPr>
        <w:pStyle w:val="Sraopastraipa"/>
        <w:numPr>
          <w:ilvl w:val="0"/>
          <w:numId w:val="12"/>
        </w:numPr>
        <w:shd w:val="clear" w:color="auto" w:fill="FFFFFF"/>
        <w:tabs>
          <w:tab w:val="left" w:pos="1418"/>
        </w:tabs>
        <w:spacing w:after="0" w:line="240" w:lineRule="auto"/>
        <w:ind w:left="1134" w:firstLine="0"/>
        <w:jc w:val="both"/>
        <w:rPr>
          <w:rFonts w:ascii="Times New Roman" w:hAnsi="Times New Roman" w:cs="Times New Roman"/>
          <w:bCs/>
          <w:sz w:val="24"/>
          <w:szCs w:val="24"/>
          <w:shd w:val="clear" w:color="auto" w:fill="FFFFFF"/>
        </w:rPr>
      </w:pPr>
      <w:r w:rsidRPr="00C90B76">
        <w:rPr>
          <w:rFonts w:ascii="Times New Roman" w:hAnsi="Times New Roman" w:cs="Times New Roman"/>
          <w:bCs/>
          <w:sz w:val="24"/>
          <w:szCs w:val="24"/>
          <w:shd w:val="clear" w:color="auto" w:fill="FFFFFF"/>
        </w:rPr>
        <w:t xml:space="preserve">svarbias </w:t>
      </w:r>
      <w:r w:rsidR="004A287F" w:rsidRPr="00C90B76">
        <w:rPr>
          <w:rFonts w:ascii="Times New Roman" w:hAnsi="Times New Roman" w:cs="Times New Roman"/>
          <w:bCs/>
          <w:sz w:val="24"/>
          <w:szCs w:val="24"/>
          <w:shd w:val="clear" w:color="auto" w:fill="FFFFFF"/>
        </w:rPr>
        <w:t xml:space="preserve">asmenines savybes </w:t>
      </w:r>
      <w:r w:rsidR="00336CC9" w:rsidRPr="00C90B76">
        <w:rPr>
          <w:rFonts w:ascii="Times New Roman" w:hAnsi="Times New Roman" w:cs="Times New Roman"/>
          <w:bCs/>
          <w:sz w:val="24"/>
          <w:szCs w:val="24"/>
          <w:shd w:val="clear" w:color="auto" w:fill="FFFFFF"/>
        </w:rPr>
        <w:t>tėvystės, motinystės, globos ar rūpybos srityje</w:t>
      </w:r>
      <w:r w:rsidRPr="00C90B76">
        <w:rPr>
          <w:rFonts w:ascii="Times New Roman" w:hAnsi="Times New Roman" w:cs="Times New Roman"/>
          <w:bCs/>
          <w:sz w:val="24"/>
          <w:szCs w:val="24"/>
          <w:shd w:val="clear" w:color="auto" w:fill="FFFFFF"/>
        </w:rPr>
        <w:t xml:space="preserve">; </w:t>
      </w:r>
    </w:p>
    <w:p w14:paraId="22F85CE3" w14:textId="2BB17757" w:rsidR="00B7509E" w:rsidRPr="00C90B76" w:rsidRDefault="00B7509E" w:rsidP="004A287F">
      <w:pPr>
        <w:pStyle w:val="Sraopastraipa"/>
        <w:numPr>
          <w:ilvl w:val="0"/>
          <w:numId w:val="12"/>
        </w:numPr>
        <w:shd w:val="clear" w:color="auto" w:fill="FFFFFF"/>
        <w:tabs>
          <w:tab w:val="left" w:pos="1418"/>
        </w:tabs>
        <w:spacing w:after="0" w:line="240" w:lineRule="auto"/>
        <w:ind w:left="1418" w:hanging="284"/>
        <w:jc w:val="both"/>
        <w:rPr>
          <w:rFonts w:ascii="Times New Roman" w:hAnsi="Times New Roman" w:cs="Times New Roman"/>
          <w:bCs/>
          <w:sz w:val="24"/>
          <w:szCs w:val="24"/>
          <w:shd w:val="clear" w:color="auto" w:fill="FFFFFF"/>
        </w:rPr>
      </w:pPr>
      <w:r w:rsidRPr="00C90B76">
        <w:rPr>
          <w:rFonts w:ascii="Times New Roman" w:hAnsi="Times New Roman" w:cs="Times New Roman"/>
          <w:bCs/>
          <w:sz w:val="24"/>
          <w:szCs w:val="24"/>
          <w:shd w:val="clear" w:color="auto" w:fill="FFFFFF"/>
        </w:rPr>
        <w:t>gautus įvertinimus, apdovanojimus, pripažinimus</w:t>
      </w:r>
      <w:r w:rsidR="00336CC9" w:rsidRPr="00C90B76">
        <w:rPr>
          <w:rFonts w:ascii="Times New Roman" w:hAnsi="Times New Roman" w:cs="Times New Roman"/>
          <w:bCs/>
          <w:sz w:val="24"/>
          <w:szCs w:val="24"/>
          <w:shd w:val="clear" w:color="auto" w:fill="FFFFFF"/>
        </w:rPr>
        <w:t xml:space="preserve"> tėvystės, motinystės, globos ar rūpybos srityje</w:t>
      </w:r>
      <w:r w:rsidR="00C90B76" w:rsidRPr="00C90B76">
        <w:rPr>
          <w:rFonts w:ascii="Times New Roman" w:hAnsi="Times New Roman" w:cs="Times New Roman"/>
          <w:bCs/>
          <w:sz w:val="24"/>
          <w:szCs w:val="24"/>
          <w:shd w:val="clear" w:color="auto" w:fill="FFFFFF"/>
        </w:rPr>
        <w:t>,</w:t>
      </w:r>
      <w:r w:rsidR="00C90B76" w:rsidRPr="00C90B76">
        <w:rPr>
          <w:rFonts w:ascii="Times New Roman" w:hAnsi="Times New Roman" w:cs="Times New Roman"/>
          <w:color w:val="000000"/>
          <w:sz w:val="24"/>
          <w:szCs w:val="24"/>
        </w:rPr>
        <w:t xml:space="preserve"> ankstesnius valstybės apdovanojimus</w:t>
      </w:r>
      <w:r w:rsidR="007E2A92">
        <w:rPr>
          <w:rFonts w:ascii="Times New Roman" w:hAnsi="Times New Roman" w:cs="Times New Roman"/>
          <w:color w:val="000000"/>
          <w:sz w:val="24"/>
          <w:szCs w:val="24"/>
        </w:rPr>
        <w:t>, gaunamas valstybines pensijas</w:t>
      </w:r>
      <w:r w:rsidR="00C90B76" w:rsidRPr="00C90B76">
        <w:rPr>
          <w:rFonts w:ascii="Times New Roman" w:hAnsi="Times New Roman" w:cs="Times New Roman"/>
          <w:bCs/>
          <w:sz w:val="24"/>
          <w:szCs w:val="24"/>
          <w:shd w:val="clear" w:color="auto" w:fill="FFFFFF"/>
        </w:rPr>
        <w:t>;</w:t>
      </w:r>
    </w:p>
    <w:p w14:paraId="22F85CE4" w14:textId="77777777" w:rsidR="00B7509E" w:rsidRPr="00CC1E7B" w:rsidRDefault="00B7509E" w:rsidP="00CC1E7B">
      <w:pPr>
        <w:pStyle w:val="Sraopastraipa"/>
        <w:numPr>
          <w:ilvl w:val="0"/>
          <w:numId w:val="12"/>
        </w:numPr>
        <w:shd w:val="clear" w:color="auto" w:fill="FFFFFF"/>
        <w:tabs>
          <w:tab w:val="left" w:pos="1418"/>
        </w:tabs>
        <w:spacing w:after="0" w:line="240" w:lineRule="auto"/>
        <w:ind w:left="1134" w:firstLine="0"/>
        <w:jc w:val="both"/>
        <w:rPr>
          <w:rFonts w:ascii="Times New Roman" w:hAnsi="Times New Roman" w:cs="Times New Roman"/>
          <w:bCs/>
          <w:sz w:val="24"/>
          <w:szCs w:val="24"/>
          <w:shd w:val="clear" w:color="auto" w:fill="FFFFFF"/>
        </w:rPr>
      </w:pPr>
      <w:r w:rsidRPr="00CC1E7B">
        <w:rPr>
          <w:rFonts w:ascii="Times New Roman" w:hAnsi="Times New Roman" w:cs="Times New Roman"/>
          <w:bCs/>
          <w:sz w:val="24"/>
          <w:szCs w:val="24"/>
          <w:shd w:val="clear" w:color="auto" w:fill="FFFFFF"/>
        </w:rPr>
        <w:t>kitus, anksčiau nepaminėtus pasiekimus ir (ar) kitą svarbią informaciją.</w:t>
      </w:r>
    </w:p>
    <w:p w14:paraId="2613880B" w14:textId="6E0CA8E1" w:rsidR="00940B9A" w:rsidRDefault="003F76EE" w:rsidP="006E01B7">
      <w:pPr>
        <w:spacing w:after="0" w:line="240" w:lineRule="auto"/>
        <w:ind w:firstLine="1134"/>
        <w:jc w:val="both"/>
        <w:rPr>
          <w:rFonts w:ascii="Times New Roman" w:hAnsi="Times New Roman" w:cs="Times New Roman"/>
          <w:sz w:val="24"/>
          <w:szCs w:val="24"/>
        </w:rPr>
      </w:pPr>
      <w:r w:rsidRPr="00CC1E7B">
        <w:rPr>
          <w:rFonts w:ascii="Times New Roman" w:hAnsi="Times New Roman" w:cs="Times New Roman"/>
          <w:sz w:val="24"/>
          <w:szCs w:val="24"/>
        </w:rPr>
        <w:t>Informacija gali būti pateikiama tiek visais, tiek keliais pasirinktais a</w:t>
      </w:r>
      <w:r w:rsidR="00D270CA">
        <w:rPr>
          <w:rFonts w:ascii="Times New Roman" w:hAnsi="Times New Roman" w:cs="Times New Roman"/>
          <w:sz w:val="24"/>
          <w:szCs w:val="24"/>
        </w:rPr>
        <w:t>u</w:t>
      </w:r>
      <w:r w:rsidRPr="00CC1E7B">
        <w:rPr>
          <w:rFonts w:ascii="Times New Roman" w:hAnsi="Times New Roman" w:cs="Times New Roman"/>
          <w:sz w:val="24"/>
          <w:szCs w:val="24"/>
        </w:rPr>
        <w:t>k</w:t>
      </w:r>
      <w:r w:rsidR="004A287F">
        <w:rPr>
          <w:rFonts w:ascii="Times New Roman" w:hAnsi="Times New Roman" w:cs="Times New Roman"/>
          <w:sz w:val="24"/>
          <w:szCs w:val="24"/>
        </w:rPr>
        <w:t>š</w:t>
      </w:r>
      <w:r w:rsidRPr="00CC1E7B">
        <w:rPr>
          <w:rFonts w:ascii="Times New Roman" w:hAnsi="Times New Roman" w:cs="Times New Roman"/>
          <w:sz w:val="24"/>
          <w:szCs w:val="24"/>
        </w:rPr>
        <w:t xml:space="preserve">čiau nurodytais aspektais. </w:t>
      </w:r>
    </w:p>
    <w:p w14:paraId="76B7B85F" w14:textId="08CF8C61" w:rsidR="006818CF" w:rsidRPr="00D17696" w:rsidRDefault="00D74476" w:rsidP="006E01B7">
      <w:pPr>
        <w:spacing w:after="0" w:line="240" w:lineRule="auto"/>
        <w:ind w:firstLine="1134"/>
        <w:jc w:val="both"/>
        <w:rPr>
          <w:rFonts w:ascii="Times New Roman" w:hAnsi="Times New Roman" w:cs="Times New Roman"/>
          <w:b/>
          <w:bCs/>
          <w:i/>
          <w:iCs/>
          <w:sz w:val="24"/>
          <w:szCs w:val="24"/>
          <w:shd w:val="clear" w:color="auto" w:fill="FFFFFF"/>
        </w:rPr>
      </w:pPr>
      <w:r>
        <w:rPr>
          <w:rFonts w:ascii="Times New Roman" w:hAnsi="Times New Roman" w:cs="Times New Roman"/>
          <w:bCs/>
          <w:sz w:val="24"/>
          <w:szCs w:val="24"/>
          <w:shd w:val="clear" w:color="auto" w:fill="FFFFFF"/>
        </w:rPr>
        <w:t>Kartu su užpildyta Teikimo forma</w:t>
      </w:r>
      <w:r w:rsidR="00007D5C">
        <w:rPr>
          <w:rFonts w:ascii="Times New Roman" w:hAnsi="Times New Roman" w:cs="Times New Roman"/>
          <w:bCs/>
          <w:sz w:val="24"/>
          <w:szCs w:val="24"/>
          <w:shd w:val="clear" w:color="auto" w:fill="FFFFFF"/>
        </w:rPr>
        <w:t xml:space="preserve"> (WORD formatu)</w:t>
      </w:r>
      <w:r>
        <w:rPr>
          <w:rFonts w:ascii="Times New Roman" w:hAnsi="Times New Roman" w:cs="Times New Roman"/>
          <w:bCs/>
          <w:sz w:val="24"/>
          <w:szCs w:val="24"/>
          <w:shd w:val="clear" w:color="auto" w:fill="FFFFFF"/>
        </w:rPr>
        <w:t xml:space="preserve"> būtina</w:t>
      </w:r>
      <w:r w:rsidRPr="00CC1E7B">
        <w:rPr>
          <w:rFonts w:ascii="Times New Roman" w:hAnsi="Times New Roman" w:cs="Times New Roman"/>
          <w:bCs/>
          <w:sz w:val="24"/>
          <w:szCs w:val="24"/>
          <w:shd w:val="clear" w:color="auto" w:fill="FFFFFF"/>
        </w:rPr>
        <w:t xml:space="preserve"> pateikti apdovano</w:t>
      </w:r>
      <w:r w:rsidR="00007D5C">
        <w:rPr>
          <w:rFonts w:ascii="Times New Roman" w:hAnsi="Times New Roman" w:cs="Times New Roman"/>
          <w:bCs/>
          <w:sz w:val="24"/>
          <w:szCs w:val="24"/>
          <w:shd w:val="clear" w:color="auto" w:fill="FFFFFF"/>
        </w:rPr>
        <w:t>jimui</w:t>
      </w:r>
      <w:r w:rsidRPr="00CC1E7B">
        <w:rPr>
          <w:rFonts w:ascii="Times New Roman" w:hAnsi="Times New Roman" w:cs="Times New Roman"/>
          <w:bCs/>
          <w:sz w:val="24"/>
          <w:szCs w:val="24"/>
          <w:shd w:val="clear" w:color="auto" w:fill="FFFFFF"/>
        </w:rPr>
        <w:t xml:space="preserve"> siūlomo </w:t>
      </w:r>
      <w:r w:rsidRPr="00D17696">
        <w:rPr>
          <w:rFonts w:ascii="Times New Roman" w:hAnsi="Times New Roman" w:cs="Times New Roman"/>
          <w:b/>
          <w:bCs/>
          <w:i/>
          <w:iCs/>
          <w:sz w:val="24"/>
          <w:szCs w:val="24"/>
          <w:shd w:val="clear" w:color="auto" w:fill="FFFFFF"/>
        </w:rPr>
        <w:t>asmens tapatybę patvirtinančio dokumento kopiją.</w:t>
      </w:r>
    </w:p>
    <w:p w14:paraId="50265EC8" w14:textId="77777777" w:rsidR="00D17696" w:rsidRPr="00D17696" w:rsidRDefault="00D17696" w:rsidP="00D17696">
      <w:pPr>
        <w:spacing w:after="0" w:line="240" w:lineRule="auto"/>
        <w:ind w:firstLine="1134"/>
        <w:jc w:val="both"/>
        <w:rPr>
          <w:rFonts w:ascii="Times New Roman" w:eastAsia="Calibri" w:hAnsi="Times New Roman" w:cs="Times New Roman"/>
          <w:b/>
          <w:sz w:val="24"/>
          <w:szCs w:val="24"/>
          <w:shd w:val="clear" w:color="auto" w:fill="FFFFFF"/>
        </w:rPr>
      </w:pPr>
      <w:bookmarkStart w:id="14" w:name="_Hlk155345457"/>
      <w:r w:rsidRPr="00D17696">
        <w:rPr>
          <w:rFonts w:ascii="Times New Roman" w:eastAsia="Calibri" w:hAnsi="Times New Roman" w:cs="Times New Roman"/>
          <w:b/>
          <w:sz w:val="24"/>
          <w:szCs w:val="24"/>
          <w:shd w:val="clear" w:color="auto" w:fill="FFFFFF"/>
        </w:rPr>
        <w:t>Pažymėtina, kad už teikime pateiktos informacijos tikrumą ir teisingumą atsako teikimą teikiantis subjektas.</w:t>
      </w:r>
      <w:bookmarkEnd w:id="14"/>
    </w:p>
    <w:p w14:paraId="36D6E92F" w14:textId="0DACD04D" w:rsidR="00D74476" w:rsidRPr="00372158" w:rsidRDefault="00D74476" w:rsidP="006E01B7">
      <w:pPr>
        <w:spacing w:after="0" w:line="240" w:lineRule="auto"/>
        <w:ind w:firstLine="1134"/>
        <w:jc w:val="both"/>
        <w:rPr>
          <w:rFonts w:ascii="Times New Roman" w:hAnsi="Times New Roman" w:cs="Times New Roman"/>
          <w:sz w:val="24"/>
          <w:szCs w:val="24"/>
        </w:rPr>
      </w:pPr>
      <w:r>
        <w:rPr>
          <w:rFonts w:ascii="Times New Roman" w:hAnsi="Times New Roman" w:cs="Times New Roman"/>
          <w:bCs/>
          <w:sz w:val="24"/>
          <w:szCs w:val="24"/>
          <w:shd w:val="clear" w:color="auto" w:fill="FFFFFF"/>
        </w:rPr>
        <w:t>S</w:t>
      </w:r>
      <w:r w:rsidRPr="00CC1E7B">
        <w:rPr>
          <w:rFonts w:ascii="Times New Roman" w:hAnsi="Times New Roman" w:cs="Times New Roman"/>
          <w:bCs/>
          <w:sz w:val="24"/>
          <w:szCs w:val="24"/>
          <w:shd w:val="clear" w:color="auto" w:fill="FFFFFF"/>
        </w:rPr>
        <w:t>iūlym</w:t>
      </w:r>
      <w:r>
        <w:rPr>
          <w:rFonts w:ascii="Times New Roman" w:hAnsi="Times New Roman" w:cs="Times New Roman"/>
          <w:bCs/>
          <w:sz w:val="24"/>
          <w:szCs w:val="24"/>
          <w:shd w:val="clear" w:color="auto" w:fill="FFFFFF"/>
        </w:rPr>
        <w:t>ai</w:t>
      </w:r>
      <w:r w:rsidRPr="00CC1E7B">
        <w:rPr>
          <w:rFonts w:ascii="Times New Roman" w:hAnsi="Times New Roman" w:cs="Times New Roman"/>
          <w:bCs/>
          <w:sz w:val="24"/>
          <w:szCs w:val="24"/>
          <w:shd w:val="clear" w:color="auto" w:fill="FFFFFF"/>
        </w:rPr>
        <w:t xml:space="preserve"> dėl kandidato apdovanojim</w:t>
      </w:r>
      <w:r>
        <w:rPr>
          <w:rFonts w:ascii="Times New Roman" w:hAnsi="Times New Roman" w:cs="Times New Roman"/>
          <w:bCs/>
          <w:sz w:val="24"/>
          <w:szCs w:val="24"/>
          <w:shd w:val="clear" w:color="auto" w:fill="FFFFFF"/>
        </w:rPr>
        <w:t xml:space="preserve">o </w:t>
      </w:r>
      <w:r w:rsidR="00CF7A67">
        <w:rPr>
          <w:rFonts w:ascii="Times New Roman" w:hAnsi="Times New Roman" w:cs="Times New Roman"/>
          <w:bCs/>
          <w:sz w:val="24"/>
          <w:szCs w:val="24"/>
          <w:shd w:val="clear" w:color="auto" w:fill="FFFFFF"/>
        </w:rPr>
        <w:t>o</w:t>
      </w:r>
      <w:r w:rsidRPr="00D74476">
        <w:rPr>
          <w:rFonts w:ascii="Times New Roman" w:hAnsi="Times New Roman" w:cs="Times New Roman"/>
          <w:bCs/>
          <w:sz w:val="24"/>
          <w:szCs w:val="24"/>
          <w:shd w:val="clear" w:color="auto" w:fill="FFFFFF"/>
        </w:rPr>
        <w:t>rdino „Už nuopelnus Lietuvai“ medaliu</w:t>
      </w:r>
      <w:r>
        <w:rPr>
          <w:rFonts w:ascii="Times New Roman" w:hAnsi="Times New Roman" w:cs="Times New Roman"/>
          <w:bCs/>
          <w:sz w:val="24"/>
          <w:szCs w:val="24"/>
          <w:shd w:val="clear" w:color="auto" w:fill="FFFFFF"/>
        </w:rPr>
        <w:t xml:space="preserve"> (Teikimo forma ir </w:t>
      </w:r>
      <w:r w:rsidRPr="00D74476">
        <w:rPr>
          <w:rFonts w:ascii="Times New Roman" w:hAnsi="Times New Roman" w:cs="Times New Roman"/>
          <w:bCs/>
          <w:sz w:val="24"/>
          <w:szCs w:val="24"/>
          <w:shd w:val="clear" w:color="auto" w:fill="FFFFFF"/>
        </w:rPr>
        <w:t xml:space="preserve">asmens tapatybę </w:t>
      </w:r>
      <w:r w:rsidRPr="00372158">
        <w:rPr>
          <w:rFonts w:ascii="Times New Roman" w:hAnsi="Times New Roman" w:cs="Times New Roman"/>
          <w:bCs/>
          <w:sz w:val="24"/>
          <w:szCs w:val="24"/>
          <w:shd w:val="clear" w:color="auto" w:fill="FFFFFF"/>
        </w:rPr>
        <w:t>patvirtinančio dokumento kopija)</w:t>
      </w:r>
      <w:r w:rsidRPr="00372158">
        <w:rPr>
          <w:rFonts w:ascii="Times New Roman" w:hAnsi="Times New Roman" w:cs="Times New Roman"/>
          <w:bCs/>
          <w:i/>
          <w:iCs/>
          <w:sz w:val="24"/>
          <w:szCs w:val="24"/>
          <w:shd w:val="clear" w:color="auto" w:fill="FFFFFF"/>
        </w:rPr>
        <w:t xml:space="preserve"> </w:t>
      </w:r>
      <w:r w:rsidR="00007D5C" w:rsidRPr="00372158">
        <w:rPr>
          <w:rFonts w:ascii="Times New Roman" w:hAnsi="Times New Roman" w:cs="Times New Roman"/>
          <w:bCs/>
          <w:sz w:val="24"/>
          <w:szCs w:val="24"/>
          <w:shd w:val="clear" w:color="auto" w:fill="FFFFFF"/>
        </w:rPr>
        <w:t>teikiami</w:t>
      </w:r>
      <w:r w:rsidRPr="00372158">
        <w:rPr>
          <w:rFonts w:ascii="Times New Roman" w:hAnsi="Times New Roman" w:cs="Times New Roman"/>
          <w:bCs/>
          <w:sz w:val="24"/>
          <w:szCs w:val="24"/>
          <w:shd w:val="clear" w:color="auto" w:fill="FFFFFF"/>
        </w:rPr>
        <w:t xml:space="preserve"> </w:t>
      </w:r>
      <w:r w:rsidRPr="006510AD">
        <w:rPr>
          <w:rFonts w:ascii="Times New Roman" w:hAnsi="Times New Roman" w:cs="Times New Roman"/>
          <w:b/>
          <w:i/>
          <w:iCs/>
          <w:sz w:val="24"/>
          <w:szCs w:val="24"/>
          <w:shd w:val="clear" w:color="auto" w:fill="FFFFFF"/>
        </w:rPr>
        <w:t>iki 202</w:t>
      </w:r>
      <w:r w:rsidR="00D17696">
        <w:rPr>
          <w:rFonts w:ascii="Times New Roman" w:hAnsi="Times New Roman" w:cs="Times New Roman"/>
          <w:b/>
          <w:i/>
          <w:iCs/>
          <w:sz w:val="24"/>
          <w:szCs w:val="24"/>
          <w:shd w:val="clear" w:color="auto" w:fill="FFFFFF"/>
        </w:rPr>
        <w:t>4</w:t>
      </w:r>
      <w:r w:rsidRPr="006510AD">
        <w:rPr>
          <w:rFonts w:ascii="Times New Roman" w:hAnsi="Times New Roman" w:cs="Times New Roman"/>
          <w:b/>
          <w:i/>
          <w:iCs/>
          <w:sz w:val="24"/>
          <w:szCs w:val="24"/>
          <w:shd w:val="clear" w:color="auto" w:fill="FFFFFF"/>
        </w:rPr>
        <w:t xml:space="preserve"> m. vasario </w:t>
      </w:r>
      <w:r w:rsidR="00D17696">
        <w:rPr>
          <w:rFonts w:ascii="Times New Roman" w:hAnsi="Times New Roman" w:cs="Times New Roman"/>
          <w:b/>
          <w:i/>
          <w:iCs/>
          <w:sz w:val="24"/>
          <w:szCs w:val="24"/>
          <w:shd w:val="clear" w:color="auto" w:fill="FFFFFF"/>
        </w:rPr>
        <w:t>5</w:t>
      </w:r>
      <w:r w:rsidRPr="006510AD">
        <w:rPr>
          <w:rFonts w:ascii="Times New Roman" w:hAnsi="Times New Roman" w:cs="Times New Roman"/>
          <w:b/>
          <w:i/>
          <w:iCs/>
          <w:sz w:val="24"/>
          <w:szCs w:val="24"/>
          <w:shd w:val="clear" w:color="auto" w:fill="FFFFFF"/>
        </w:rPr>
        <w:t xml:space="preserve"> d</w:t>
      </w:r>
      <w:r w:rsidR="006510AD">
        <w:rPr>
          <w:rFonts w:ascii="Times New Roman" w:hAnsi="Times New Roman" w:cs="Times New Roman"/>
          <w:bCs/>
          <w:i/>
          <w:iCs/>
          <w:sz w:val="24"/>
          <w:szCs w:val="24"/>
          <w:shd w:val="clear" w:color="auto" w:fill="FFFFFF"/>
        </w:rPr>
        <w:t>.</w:t>
      </w:r>
      <w:r w:rsidR="00007D5C" w:rsidRPr="00372158">
        <w:rPr>
          <w:rFonts w:ascii="Times New Roman" w:hAnsi="Times New Roman" w:cs="Times New Roman"/>
          <w:bCs/>
          <w:i/>
          <w:iCs/>
          <w:sz w:val="24"/>
          <w:szCs w:val="24"/>
          <w:shd w:val="clear" w:color="auto" w:fill="FFFFFF"/>
        </w:rPr>
        <w:t xml:space="preserve"> </w:t>
      </w:r>
      <w:r w:rsidR="006510AD">
        <w:rPr>
          <w:rFonts w:ascii="Times New Roman" w:hAnsi="Times New Roman" w:cs="Times New Roman"/>
          <w:bCs/>
          <w:i/>
          <w:iCs/>
          <w:sz w:val="24"/>
          <w:szCs w:val="24"/>
          <w:shd w:val="clear" w:color="auto" w:fill="FFFFFF"/>
        </w:rPr>
        <w:t xml:space="preserve">(imtinai) </w:t>
      </w:r>
      <w:r w:rsidR="00190125">
        <w:rPr>
          <w:rFonts w:ascii="Times New Roman" w:hAnsi="Times New Roman" w:cs="Times New Roman"/>
          <w:bCs/>
          <w:sz w:val="24"/>
          <w:szCs w:val="24"/>
          <w:shd w:val="clear" w:color="auto" w:fill="FFFFFF"/>
        </w:rPr>
        <w:t>Šakių rajono savivaldybės administracijai</w:t>
      </w:r>
      <w:r w:rsidR="00007D5C" w:rsidRPr="00372158">
        <w:rPr>
          <w:rFonts w:ascii="Times New Roman" w:hAnsi="Times New Roman" w:cs="Times New Roman"/>
          <w:bCs/>
          <w:sz w:val="24"/>
          <w:szCs w:val="24"/>
          <w:shd w:val="clear" w:color="auto" w:fill="FFFFFF"/>
        </w:rPr>
        <w:t xml:space="preserve"> el</w:t>
      </w:r>
      <w:r w:rsidR="00D02CD2" w:rsidRPr="00372158">
        <w:rPr>
          <w:rFonts w:ascii="Times New Roman" w:hAnsi="Times New Roman" w:cs="Times New Roman"/>
          <w:bCs/>
          <w:sz w:val="24"/>
          <w:szCs w:val="24"/>
          <w:shd w:val="clear" w:color="auto" w:fill="FFFFFF"/>
        </w:rPr>
        <w:t xml:space="preserve">ektroniniu </w:t>
      </w:r>
      <w:r w:rsidR="00007D5C" w:rsidRPr="00372158">
        <w:rPr>
          <w:rFonts w:ascii="Times New Roman" w:hAnsi="Times New Roman" w:cs="Times New Roman"/>
          <w:bCs/>
          <w:sz w:val="24"/>
          <w:szCs w:val="24"/>
          <w:shd w:val="clear" w:color="auto" w:fill="FFFFFF"/>
        </w:rPr>
        <w:t>pašt</w:t>
      </w:r>
      <w:r w:rsidR="00190125">
        <w:rPr>
          <w:rFonts w:ascii="Times New Roman" w:hAnsi="Times New Roman" w:cs="Times New Roman"/>
          <w:bCs/>
          <w:sz w:val="24"/>
          <w:szCs w:val="24"/>
          <w:shd w:val="clear" w:color="auto" w:fill="FFFFFF"/>
        </w:rPr>
        <w:t xml:space="preserve">u </w:t>
      </w:r>
      <w:proofErr w:type="spellStart"/>
      <w:r w:rsidR="00190125">
        <w:rPr>
          <w:rFonts w:ascii="Times New Roman" w:hAnsi="Times New Roman" w:cs="Times New Roman"/>
          <w:bCs/>
          <w:sz w:val="24"/>
          <w:szCs w:val="24"/>
          <w:shd w:val="clear" w:color="auto" w:fill="FFFFFF"/>
        </w:rPr>
        <w:t>savivaldybe@sakiai.lt</w:t>
      </w:r>
      <w:proofErr w:type="spellEnd"/>
      <w:r w:rsidRPr="00372158">
        <w:rPr>
          <w:rFonts w:ascii="Times New Roman" w:hAnsi="Times New Roman" w:cs="Times New Roman"/>
          <w:bCs/>
          <w:sz w:val="24"/>
          <w:szCs w:val="24"/>
          <w:shd w:val="clear" w:color="auto" w:fill="FFFFFF"/>
        </w:rPr>
        <w:t xml:space="preserve">. </w:t>
      </w:r>
      <w:r w:rsidR="00372158" w:rsidRPr="00372158">
        <w:rPr>
          <w:rFonts w:ascii="Times New Roman" w:hAnsi="Times New Roman" w:cs="Times New Roman"/>
          <w:bCs/>
          <w:sz w:val="24"/>
          <w:szCs w:val="24"/>
          <w:shd w:val="clear" w:color="auto" w:fill="FFFFFF"/>
        </w:rPr>
        <w:t>P</w:t>
      </w:r>
      <w:r w:rsidR="00372158" w:rsidRPr="00372158">
        <w:rPr>
          <w:rFonts w:ascii="Times New Roman" w:hAnsi="Times New Roman" w:cs="Times New Roman"/>
          <w:sz w:val="24"/>
          <w:szCs w:val="24"/>
        </w:rPr>
        <w:t>o nurodyto termino pateikti siūlymai nebus pristatomos kandidatų atrankos komisijai ir nebus svarstomas šių kandidatūrų teikimo apdovanojimams klausimas</w:t>
      </w:r>
      <w:r w:rsidRPr="00372158">
        <w:rPr>
          <w:rFonts w:ascii="Times New Roman" w:hAnsi="Times New Roman" w:cs="Times New Roman"/>
          <w:bCs/>
          <w:sz w:val="24"/>
          <w:szCs w:val="24"/>
          <w:shd w:val="clear" w:color="auto" w:fill="FFFFFF"/>
        </w:rPr>
        <w:t>.</w:t>
      </w:r>
    </w:p>
    <w:p w14:paraId="2232A27D" w14:textId="77777777" w:rsidR="006E01B7" w:rsidRPr="006E01B7" w:rsidRDefault="006E01B7" w:rsidP="006E01B7">
      <w:pPr>
        <w:spacing w:after="0" w:line="240" w:lineRule="auto"/>
        <w:ind w:firstLine="1134"/>
        <w:jc w:val="both"/>
        <w:rPr>
          <w:rFonts w:ascii="Times New Roman" w:hAnsi="Times New Roman" w:cs="Times New Roman"/>
          <w:sz w:val="24"/>
          <w:szCs w:val="24"/>
        </w:rPr>
      </w:pPr>
    </w:p>
    <w:p w14:paraId="22F85CEB" w14:textId="1628ED59" w:rsidR="00B80CD2" w:rsidRDefault="00940B9A" w:rsidP="001A2879">
      <w:pPr>
        <w:pStyle w:val="Sraopastraipa"/>
        <w:numPr>
          <w:ilvl w:val="0"/>
          <w:numId w:val="13"/>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Kriterijai, kuriais</w:t>
      </w:r>
      <w:r w:rsidR="00B80CD2" w:rsidRPr="001A2879">
        <w:rPr>
          <w:rFonts w:ascii="Times New Roman" w:hAnsi="Times New Roman" w:cs="Times New Roman"/>
          <w:b/>
          <w:bCs/>
          <w:sz w:val="24"/>
          <w:szCs w:val="24"/>
        </w:rPr>
        <w:t xml:space="preserve"> remiantis</w:t>
      </w:r>
      <w:r w:rsidR="00B07778" w:rsidRPr="001A2879">
        <w:rPr>
          <w:rFonts w:ascii="Times New Roman" w:hAnsi="Times New Roman" w:cs="Times New Roman"/>
          <w:b/>
          <w:bCs/>
          <w:sz w:val="24"/>
          <w:szCs w:val="24"/>
        </w:rPr>
        <w:t xml:space="preserve"> atrenkamos kandidatūros</w:t>
      </w:r>
      <w:r w:rsidR="00B80CD2" w:rsidRPr="001A2879">
        <w:rPr>
          <w:rFonts w:ascii="Times New Roman" w:hAnsi="Times New Roman" w:cs="Times New Roman"/>
          <w:b/>
          <w:bCs/>
          <w:sz w:val="24"/>
          <w:szCs w:val="24"/>
        </w:rPr>
        <w:t xml:space="preserve"> </w:t>
      </w:r>
    </w:p>
    <w:p w14:paraId="3B262103" w14:textId="325F5CBA" w:rsidR="00E91E5C" w:rsidRPr="00E15BB1" w:rsidRDefault="00E91E5C" w:rsidP="00D74476">
      <w:pPr>
        <w:spacing w:after="0" w:line="240" w:lineRule="auto"/>
        <w:ind w:firstLine="1134"/>
        <w:jc w:val="both"/>
        <w:rPr>
          <w:rFonts w:ascii="Times New Roman" w:hAnsi="Times New Roman" w:cs="Times New Roman"/>
          <w:i/>
          <w:iCs/>
          <w:sz w:val="20"/>
          <w:szCs w:val="20"/>
        </w:rPr>
      </w:pPr>
      <w:r w:rsidRPr="00190125">
        <w:rPr>
          <w:rFonts w:ascii="Times New Roman" w:hAnsi="Times New Roman" w:cs="Times New Roman"/>
          <w:sz w:val="24"/>
          <w:szCs w:val="24"/>
        </w:rPr>
        <w:t xml:space="preserve">! </w:t>
      </w:r>
      <w:bookmarkStart w:id="15" w:name="_Hlk123843021"/>
      <w:r w:rsidRPr="00E15BB1">
        <w:rPr>
          <w:rFonts w:ascii="Times New Roman" w:hAnsi="Times New Roman" w:cs="Times New Roman"/>
          <w:i/>
          <w:iCs/>
          <w:sz w:val="24"/>
          <w:szCs w:val="24"/>
        </w:rPr>
        <w:t xml:space="preserve">Pažymėtina, kad atrenkant kandidatus, </w:t>
      </w:r>
      <w:r w:rsidR="00E15BB1" w:rsidRPr="00E15BB1">
        <w:rPr>
          <w:rFonts w:ascii="Times New Roman" w:hAnsi="Times New Roman" w:cs="Times New Roman"/>
          <w:i/>
          <w:iCs/>
          <w:sz w:val="24"/>
          <w:szCs w:val="24"/>
        </w:rPr>
        <w:t>gali būti teikiami apdovanojimui tos pačios šeimos tiek tėtis (įtėvis, globėjas (rūpintojas)</w:t>
      </w:r>
      <w:r w:rsidR="00831B4B">
        <w:rPr>
          <w:rFonts w:ascii="Times New Roman" w:hAnsi="Times New Roman" w:cs="Times New Roman"/>
          <w:i/>
          <w:iCs/>
          <w:sz w:val="24"/>
          <w:szCs w:val="24"/>
        </w:rPr>
        <w:t>)</w:t>
      </w:r>
      <w:r w:rsidR="00E15BB1" w:rsidRPr="00E15BB1">
        <w:rPr>
          <w:rFonts w:ascii="Times New Roman" w:hAnsi="Times New Roman" w:cs="Times New Roman"/>
          <w:i/>
          <w:iCs/>
          <w:sz w:val="24"/>
          <w:szCs w:val="24"/>
        </w:rPr>
        <w:t>, tiek mama (įmotė, globėja (rūpintoja)</w:t>
      </w:r>
      <w:r w:rsidR="00831B4B">
        <w:rPr>
          <w:rFonts w:ascii="Times New Roman" w:hAnsi="Times New Roman" w:cs="Times New Roman"/>
          <w:i/>
          <w:iCs/>
          <w:sz w:val="24"/>
          <w:szCs w:val="24"/>
        </w:rPr>
        <w:t>)</w:t>
      </w:r>
      <w:r w:rsidR="00E15BB1" w:rsidRPr="00E15BB1">
        <w:rPr>
          <w:rFonts w:ascii="Times New Roman" w:hAnsi="Times New Roman" w:cs="Times New Roman"/>
          <w:i/>
          <w:iCs/>
          <w:sz w:val="24"/>
          <w:szCs w:val="24"/>
        </w:rPr>
        <w:t>, tiek kartu, tiek atskirai, jei jie atitinka 3.1-3.6 p. numatytus kriterijus</w:t>
      </w:r>
      <w:r w:rsidR="00E15BB1">
        <w:rPr>
          <w:rFonts w:ascii="Times New Roman" w:hAnsi="Times New Roman" w:cs="Times New Roman"/>
          <w:sz w:val="24"/>
          <w:szCs w:val="24"/>
        </w:rPr>
        <w:t xml:space="preserve"> </w:t>
      </w:r>
      <w:bookmarkEnd w:id="15"/>
      <w:r w:rsidR="00E15BB1" w:rsidRPr="00E15BB1">
        <w:rPr>
          <w:rFonts w:ascii="Times New Roman" w:hAnsi="Times New Roman" w:cs="Times New Roman"/>
          <w:i/>
          <w:iCs/>
          <w:sz w:val="20"/>
          <w:szCs w:val="20"/>
        </w:rPr>
        <w:t xml:space="preserve">(pvz., esant daugiavaikei šeimai, kurios ir tėtis, ir mama </w:t>
      </w:r>
      <w:r w:rsidR="00E15BB1" w:rsidRPr="00E15BB1">
        <w:rPr>
          <w:rFonts w:ascii="Times New Roman" w:hAnsi="Times New Roman" w:cs="Times New Roman"/>
          <w:i/>
          <w:iCs/>
          <w:sz w:val="20"/>
          <w:szCs w:val="20"/>
          <w:shd w:val="clear" w:color="auto" w:fill="FFFFFF"/>
        </w:rPr>
        <w:t>kartu yra pozityvios tėvystės, atsakingumo, pasiaukojimo pavyzdžiai ar įkvėpimo šaltinis visuomenei, bendruomenei, valstybei, abu tėvai gali būti teikiami apdovanojimui)</w:t>
      </w:r>
    </w:p>
    <w:p w14:paraId="4C65D9FB" w14:textId="6F5A5A69" w:rsidR="00131554" w:rsidRPr="00940B9A" w:rsidRDefault="00131554" w:rsidP="00131554">
      <w:pPr>
        <w:numPr>
          <w:ilvl w:val="0"/>
          <w:numId w:val="2"/>
        </w:numPr>
        <w:tabs>
          <w:tab w:val="clear" w:pos="720"/>
          <w:tab w:val="num" w:pos="851"/>
        </w:tabs>
        <w:spacing w:after="0" w:line="240" w:lineRule="auto"/>
        <w:ind w:left="0" w:firstLine="1134"/>
        <w:contextualSpacing/>
        <w:jc w:val="both"/>
        <w:rPr>
          <w:rFonts w:ascii="Times New Roman" w:eastAsia="Times New Roman" w:hAnsi="Times New Roman" w:cs="Times New Roman"/>
          <w:b/>
          <w:bCs/>
          <w:strike/>
          <w:sz w:val="24"/>
          <w:szCs w:val="24"/>
          <w:lang w:eastAsia="lt-LT"/>
        </w:rPr>
      </w:pPr>
      <w:r>
        <w:rPr>
          <w:rFonts w:ascii="Times New Roman" w:eastAsia="Times New Roman" w:hAnsi="Times New Roman" w:cs="Times New Roman"/>
          <w:b/>
          <w:bCs/>
          <w:sz w:val="24"/>
          <w:szCs w:val="24"/>
        </w:rPr>
        <w:t xml:space="preserve">3.1. </w:t>
      </w:r>
      <w:proofErr w:type="spellStart"/>
      <w:r w:rsidRPr="00CC1E7B">
        <w:rPr>
          <w:rFonts w:ascii="Times New Roman" w:eastAsia="Times New Roman" w:hAnsi="Times New Roman" w:cs="Times New Roman"/>
          <w:b/>
          <w:bCs/>
          <w:sz w:val="24"/>
          <w:szCs w:val="24"/>
        </w:rPr>
        <w:t>Daugiavaikiškumas</w:t>
      </w:r>
      <w:proofErr w:type="spellEnd"/>
    </w:p>
    <w:p w14:paraId="303DACB9" w14:textId="22BAD8E2" w:rsidR="003911DC" w:rsidRPr="00FB394C" w:rsidRDefault="00131554" w:rsidP="00FB394C">
      <w:pPr>
        <w:numPr>
          <w:ilvl w:val="0"/>
          <w:numId w:val="3"/>
        </w:numPr>
        <w:tabs>
          <w:tab w:val="left" w:pos="1843"/>
        </w:tabs>
        <w:spacing w:after="0" w:line="240" w:lineRule="auto"/>
        <w:ind w:left="1440" w:hanging="22"/>
        <w:contextualSpacing/>
        <w:jc w:val="both"/>
        <w:rPr>
          <w:rFonts w:ascii="Times New Roman" w:hAnsi="Times New Roman" w:cs="Times New Roman"/>
          <w:b/>
          <w:bCs/>
          <w:sz w:val="24"/>
          <w:szCs w:val="24"/>
        </w:rPr>
      </w:pPr>
      <w:r w:rsidRPr="00CC1E7B">
        <w:rPr>
          <w:rFonts w:ascii="Times New Roman" w:hAnsi="Times New Roman" w:cs="Times New Roman"/>
          <w:sz w:val="24"/>
          <w:szCs w:val="24"/>
          <w:shd w:val="clear" w:color="auto" w:fill="FFFFFF"/>
        </w:rPr>
        <w:t xml:space="preserve">Mamos </w:t>
      </w:r>
      <w:r>
        <w:rPr>
          <w:rFonts w:ascii="Times New Roman" w:hAnsi="Times New Roman" w:cs="Times New Roman"/>
          <w:sz w:val="24"/>
          <w:szCs w:val="24"/>
          <w:shd w:val="clear" w:color="auto" w:fill="FFFFFF"/>
        </w:rPr>
        <w:t>(</w:t>
      </w:r>
      <w:r w:rsidRPr="00CC1E7B">
        <w:rPr>
          <w:rFonts w:ascii="Times New Roman" w:hAnsi="Times New Roman" w:cs="Times New Roman"/>
          <w:sz w:val="24"/>
          <w:szCs w:val="24"/>
          <w:shd w:val="clear" w:color="auto" w:fill="FFFFFF"/>
        </w:rPr>
        <w:t>įmotės</w:t>
      </w:r>
      <w:r>
        <w:rPr>
          <w:rFonts w:ascii="Times New Roman" w:hAnsi="Times New Roman" w:cs="Times New Roman"/>
          <w:sz w:val="24"/>
          <w:szCs w:val="24"/>
          <w:shd w:val="clear" w:color="auto" w:fill="FFFFFF"/>
        </w:rPr>
        <w:t>, globėjos, (rūpintojos))</w:t>
      </w:r>
      <w:r w:rsidR="00813293">
        <w:rPr>
          <w:rFonts w:ascii="Times New Roman" w:hAnsi="Times New Roman" w:cs="Times New Roman"/>
          <w:sz w:val="24"/>
          <w:szCs w:val="24"/>
          <w:shd w:val="clear" w:color="auto" w:fill="FFFFFF"/>
        </w:rPr>
        <w:t xml:space="preserve"> bei </w:t>
      </w:r>
      <w:r>
        <w:rPr>
          <w:rFonts w:ascii="Times New Roman" w:hAnsi="Times New Roman" w:cs="Times New Roman"/>
          <w:sz w:val="24"/>
          <w:szCs w:val="24"/>
          <w:shd w:val="clear" w:color="auto" w:fill="FFFFFF"/>
        </w:rPr>
        <w:t>tė</w:t>
      </w:r>
      <w:r w:rsidR="00813293">
        <w:rPr>
          <w:rFonts w:ascii="Times New Roman" w:hAnsi="Times New Roman" w:cs="Times New Roman"/>
          <w:sz w:val="24"/>
          <w:szCs w:val="24"/>
          <w:shd w:val="clear" w:color="auto" w:fill="FFFFFF"/>
        </w:rPr>
        <w:t>čiai</w:t>
      </w:r>
      <w:r>
        <w:rPr>
          <w:rFonts w:ascii="Times New Roman" w:hAnsi="Times New Roman" w:cs="Times New Roman"/>
          <w:sz w:val="24"/>
          <w:szCs w:val="24"/>
          <w:shd w:val="clear" w:color="auto" w:fill="FFFFFF"/>
        </w:rPr>
        <w:t xml:space="preserve"> (įtėviai, globėjai (rūpintojai)), kurie </w:t>
      </w:r>
      <w:r w:rsidRPr="00CC1E7B">
        <w:rPr>
          <w:rFonts w:ascii="Times New Roman" w:hAnsi="Times New Roman" w:cs="Times New Roman"/>
          <w:sz w:val="24"/>
          <w:szCs w:val="24"/>
          <w:shd w:val="clear" w:color="auto" w:fill="FFFFFF"/>
        </w:rPr>
        <w:t>užaugin</w:t>
      </w:r>
      <w:r>
        <w:rPr>
          <w:rFonts w:ascii="Times New Roman" w:hAnsi="Times New Roman" w:cs="Times New Roman"/>
          <w:sz w:val="24"/>
          <w:szCs w:val="24"/>
          <w:shd w:val="clear" w:color="auto" w:fill="FFFFFF"/>
        </w:rPr>
        <w:t>o</w:t>
      </w:r>
      <w:r w:rsidR="009B24D2">
        <w:rPr>
          <w:rFonts w:ascii="Times New Roman" w:hAnsi="Times New Roman" w:cs="Times New Roman"/>
          <w:sz w:val="24"/>
          <w:szCs w:val="24"/>
          <w:shd w:val="clear" w:color="auto" w:fill="FFFFFF"/>
        </w:rPr>
        <w:t xml:space="preserve"> (iki pilnametystės)</w:t>
      </w:r>
      <w:r w:rsidRPr="00CC1E7B">
        <w:rPr>
          <w:rFonts w:ascii="Times New Roman" w:hAnsi="Times New Roman" w:cs="Times New Roman"/>
          <w:sz w:val="24"/>
          <w:szCs w:val="24"/>
          <w:shd w:val="clear" w:color="auto" w:fill="FFFFFF"/>
        </w:rPr>
        <w:t xml:space="preserve"> ir </w:t>
      </w:r>
      <w:r w:rsidR="00C90B76">
        <w:rPr>
          <w:rFonts w:ascii="Times New Roman" w:hAnsi="Times New Roman" w:cs="Times New Roman"/>
          <w:sz w:val="24"/>
          <w:szCs w:val="24"/>
          <w:shd w:val="clear" w:color="auto" w:fill="FFFFFF"/>
        </w:rPr>
        <w:t>tinkamai (</w:t>
      </w:r>
      <w:r w:rsidRPr="00CC1E7B">
        <w:rPr>
          <w:rFonts w:ascii="Times New Roman" w:hAnsi="Times New Roman" w:cs="Times New Roman"/>
          <w:sz w:val="24"/>
          <w:szCs w:val="24"/>
          <w:shd w:val="clear" w:color="auto" w:fill="FFFFFF"/>
        </w:rPr>
        <w:t>dorai, pilietiškai</w:t>
      </w:r>
      <w:r w:rsidR="00C90B76">
        <w:rPr>
          <w:rFonts w:ascii="Times New Roman" w:hAnsi="Times New Roman" w:cs="Times New Roman"/>
          <w:sz w:val="24"/>
          <w:szCs w:val="24"/>
          <w:shd w:val="clear" w:color="auto" w:fill="FFFFFF"/>
        </w:rPr>
        <w:t>)</w:t>
      </w:r>
      <w:r w:rsidRPr="00CC1E7B">
        <w:rPr>
          <w:rFonts w:ascii="Times New Roman" w:hAnsi="Times New Roman" w:cs="Times New Roman"/>
          <w:sz w:val="24"/>
          <w:szCs w:val="24"/>
          <w:shd w:val="clear" w:color="auto" w:fill="FFFFFF"/>
        </w:rPr>
        <w:t xml:space="preserve"> išauklėj</w:t>
      </w:r>
      <w:r>
        <w:rPr>
          <w:rFonts w:ascii="Times New Roman" w:hAnsi="Times New Roman" w:cs="Times New Roman"/>
          <w:sz w:val="24"/>
          <w:szCs w:val="24"/>
          <w:shd w:val="clear" w:color="auto" w:fill="FFFFFF"/>
        </w:rPr>
        <w:t>o</w:t>
      </w:r>
      <w:r w:rsidRPr="00CC1E7B">
        <w:rPr>
          <w:rFonts w:ascii="Times New Roman" w:hAnsi="Times New Roman" w:cs="Times New Roman"/>
          <w:sz w:val="24"/>
          <w:szCs w:val="24"/>
          <w:shd w:val="clear" w:color="auto" w:fill="FFFFFF"/>
        </w:rPr>
        <w:t xml:space="preserve"> 3 ir daugiau biologinių ir (ar) globojamų (rūpinamų), ir (ar) įvaikintų vaikų, kuri</w:t>
      </w:r>
      <w:r>
        <w:rPr>
          <w:rFonts w:ascii="Times New Roman" w:hAnsi="Times New Roman" w:cs="Times New Roman"/>
          <w:sz w:val="24"/>
          <w:szCs w:val="24"/>
          <w:shd w:val="clear" w:color="auto" w:fill="FFFFFF"/>
        </w:rPr>
        <w:t>e</w:t>
      </w:r>
      <w:r w:rsidRPr="00CC1E7B">
        <w:rPr>
          <w:rFonts w:ascii="Times New Roman" w:hAnsi="Times New Roman" w:cs="Times New Roman"/>
          <w:sz w:val="24"/>
          <w:szCs w:val="24"/>
          <w:shd w:val="clear" w:color="auto" w:fill="FFFFFF"/>
        </w:rPr>
        <w:t xml:space="preserve"> kartu yra pozityvios motinystės</w:t>
      </w:r>
      <w:r>
        <w:rPr>
          <w:rFonts w:ascii="Times New Roman" w:hAnsi="Times New Roman" w:cs="Times New Roman"/>
          <w:sz w:val="24"/>
          <w:szCs w:val="24"/>
          <w:shd w:val="clear" w:color="auto" w:fill="FFFFFF"/>
        </w:rPr>
        <w:t xml:space="preserve"> ar tėvystės</w:t>
      </w:r>
      <w:r w:rsidR="00FB394C">
        <w:rPr>
          <w:rFonts w:ascii="Times New Roman" w:hAnsi="Times New Roman" w:cs="Times New Roman"/>
          <w:sz w:val="24"/>
          <w:szCs w:val="24"/>
          <w:shd w:val="clear" w:color="auto" w:fill="FFFFFF"/>
        </w:rPr>
        <w:t>, globos (rūpybos),</w:t>
      </w:r>
      <w:r w:rsidRPr="00CC1E7B">
        <w:rPr>
          <w:rFonts w:ascii="Times New Roman" w:hAnsi="Times New Roman" w:cs="Times New Roman"/>
          <w:sz w:val="24"/>
          <w:szCs w:val="24"/>
          <w:shd w:val="clear" w:color="auto" w:fill="FFFFFF"/>
        </w:rPr>
        <w:t xml:space="preserve"> atsakingumo, pasiaukojimo</w:t>
      </w:r>
      <w:r>
        <w:rPr>
          <w:rFonts w:ascii="Times New Roman" w:hAnsi="Times New Roman" w:cs="Times New Roman"/>
          <w:sz w:val="24"/>
          <w:szCs w:val="24"/>
          <w:shd w:val="clear" w:color="auto" w:fill="FFFFFF"/>
        </w:rPr>
        <w:t xml:space="preserve"> </w:t>
      </w:r>
      <w:r w:rsidRPr="00CC1E7B">
        <w:rPr>
          <w:rFonts w:ascii="Times New Roman" w:hAnsi="Times New Roman" w:cs="Times New Roman"/>
          <w:sz w:val="24"/>
          <w:szCs w:val="24"/>
          <w:shd w:val="clear" w:color="auto" w:fill="FFFFFF"/>
        </w:rPr>
        <w:t xml:space="preserve">pavyzdžiai, įkvėpimo šaltinis visuomenei, bendruomenei, valstybei. </w:t>
      </w:r>
    </w:p>
    <w:p w14:paraId="0F5E86AA" w14:textId="73CE4FA4" w:rsidR="00131554" w:rsidRPr="004A287F" w:rsidRDefault="00131554" w:rsidP="0089422E">
      <w:pPr>
        <w:numPr>
          <w:ilvl w:val="0"/>
          <w:numId w:val="5"/>
        </w:numPr>
        <w:tabs>
          <w:tab w:val="clear" w:pos="720"/>
          <w:tab w:val="num" w:pos="851"/>
        </w:tabs>
        <w:spacing w:after="0" w:line="240" w:lineRule="auto"/>
        <w:ind w:left="0" w:firstLine="1134"/>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3.2. </w:t>
      </w:r>
      <w:r w:rsidRPr="00CC1E7B">
        <w:rPr>
          <w:rFonts w:ascii="Times New Roman" w:eastAsia="Times New Roman" w:hAnsi="Times New Roman" w:cs="Times New Roman"/>
          <w:b/>
          <w:bCs/>
          <w:sz w:val="24"/>
          <w:szCs w:val="24"/>
        </w:rPr>
        <w:t>Motinystė, tėvystė, globa (rūpyba) ypatingomis sąlygomis</w:t>
      </w:r>
      <w:r w:rsidR="006E01B7">
        <w:rPr>
          <w:rFonts w:ascii="Times New Roman" w:eastAsia="Times New Roman" w:hAnsi="Times New Roman" w:cs="Times New Roman"/>
          <w:b/>
          <w:bCs/>
          <w:sz w:val="24"/>
          <w:szCs w:val="24"/>
        </w:rPr>
        <w:t xml:space="preserve"> </w:t>
      </w:r>
      <w:r w:rsidR="006E01B7" w:rsidRPr="004A287F">
        <w:rPr>
          <w:rFonts w:ascii="Times New Roman" w:eastAsia="Times New Roman" w:hAnsi="Times New Roman" w:cs="Times New Roman"/>
          <w:sz w:val="24"/>
          <w:szCs w:val="24"/>
        </w:rPr>
        <w:t>(</w:t>
      </w:r>
      <w:r w:rsidR="004A287F" w:rsidRPr="004A287F">
        <w:rPr>
          <w:rFonts w:ascii="Times New Roman" w:hAnsi="Times New Roman" w:cs="Times New Roman"/>
          <w:sz w:val="24"/>
          <w:szCs w:val="24"/>
          <w:shd w:val="clear" w:color="auto" w:fill="FFFFFF"/>
        </w:rPr>
        <w:t>š</w:t>
      </w:r>
      <w:r w:rsidR="006E01B7" w:rsidRPr="004A287F">
        <w:rPr>
          <w:rFonts w:ascii="Times New Roman" w:hAnsi="Times New Roman" w:cs="Times New Roman"/>
          <w:sz w:val="24"/>
          <w:szCs w:val="24"/>
          <w:shd w:val="clear" w:color="auto" w:fill="FFFFFF"/>
        </w:rPr>
        <w:t>iais atvejais, daugiavaikiškumo kriterijus gali būti netaikomas</w:t>
      </w:r>
      <w:r w:rsidR="006E01B7" w:rsidRPr="004A287F">
        <w:rPr>
          <w:rFonts w:ascii="Times New Roman" w:eastAsia="Times New Roman" w:hAnsi="Times New Roman" w:cs="Times New Roman"/>
          <w:sz w:val="24"/>
          <w:szCs w:val="24"/>
        </w:rPr>
        <w:t>)</w:t>
      </w:r>
      <w:r w:rsidR="00FB394C">
        <w:rPr>
          <w:rFonts w:ascii="Times New Roman" w:eastAsia="Times New Roman" w:hAnsi="Times New Roman" w:cs="Times New Roman"/>
          <w:sz w:val="24"/>
          <w:szCs w:val="24"/>
        </w:rPr>
        <w:t>, t. y.:</w:t>
      </w:r>
    </w:p>
    <w:p w14:paraId="3860DC6F" w14:textId="6D71746A" w:rsidR="00131554" w:rsidRDefault="00131554" w:rsidP="00131554">
      <w:pPr>
        <w:numPr>
          <w:ilvl w:val="0"/>
          <w:numId w:val="6"/>
        </w:numPr>
        <w:shd w:val="clear" w:color="auto" w:fill="FFFFFF"/>
        <w:tabs>
          <w:tab w:val="left" w:pos="1843"/>
        </w:tabs>
        <w:spacing w:after="0" w:line="240" w:lineRule="auto"/>
        <w:ind w:left="1440" w:hanging="22"/>
        <w:contextualSpacing/>
        <w:jc w:val="both"/>
        <w:rPr>
          <w:rFonts w:ascii="Times New Roman" w:hAnsi="Times New Roman" w:cs="Times New Roman"/>
          <w:sz w:val="24"/>
          <w:szCs w:val="24"/>
          <w:shd w:val="clear" w:color="auto" w:fill="FFFFFF"/>
        </w:rPr>
      </w:pPr>
      <w:r w:rsidRPr="00CC1E7B">
        <w:rPr>
          <w:rFonts w:ascii="Times New Roman" w:hAnsi="Times New Roman" w:cs="Times New Roman"/>
          <w:sz w:val="24"/>
          <w:szCs w:val="24"/>
          <w:shd w:val="clear" w:color="auto" w:fill="FFFFFF"/>
        </w:rPr>
        <w:t>Mamos (įmotės</w:t>
      </w:r>
      <w:r>
        <w:rPr>
          <w:rFonts w:ascii="Times New Roman" w:hAnsi="Times New Roman" w:cs="Times New Roman"/>
          <w:sz w:val="24"/>
          <w:szCs w:val="24"/>
          <w:shd w:val="clear" w:color="auto" w:fill="FFFFFF"/>
        </w:rPr>
        <w:t>, globėjos (rūpintojos)</w:t>
      </w:r>
      <w:r w:rsidRPr="00CC1E7B">
        <w:rPr>
          <w:rFonts w:ascii="Times New Roman" w:hAnsi="Times New Roman" w:cs="Times New Roman"/>
          <w:sz w:val="24"/>
          <w:szCs w:val="24"/>
          <w:shd w:val="clear" w:color="auto" w:fill="FFFFFF"/>
        </w:rPr>
        <w:t>)</w:t>
      </w:r>
      <w:r w:rsidR="00353D56">
        <w:rPr>
          <w:rFonts w:ascii="Times New Roman" w:hAnsi="Times New Roman" w:cs="Times New Roman"/>
          <w:sz w:val="24"/>
          <w:szCs w:val="24"/>
          <w:shd w:val="clear" w:color="auto" w:fill="FFFFFF"/>
        </w:rPr>
        <w:t xml:space="preserve"> bei tėčiai</w:t>
      </w:r>
      <w:r w:rsidRPr="00CC1E7B">
        <w:rPr>
          <w:rFonts w:ascii="Times New Roman" w:hAnsi="Times New Roman" w:cs="Times New Roman"/>
          <w:sz w:val="24"/>
          <w:szCs w:val="24"/>
          <w:shd w:val="clear" w:color="auto" w:fill="FFFFFF"/>
        </w:rPr>
        <w:t xml:space="preserve"> (įtėviai</w:t>
      </w:r>
      <w:r>
        <w:rPr>
          <w:rFonts w:ascii="Times New Roman" w:hAnsi="Times New Roman" w:cs="Times New Roman"/>
          <w:sz w:val="24"/>
          <w:szCs w:val="24"/>
          <w:shd w:val="clear" w:color="auto" w:fill="FFFFFF"/>
        </w:rPr>
        <w:t>, globėjai (rūpintojai)</w:t>
      </w:r>
      <w:r w:rsidRPr="00CC1E7B">
        <w:rPr>
          <w:rFonts w:ascii="Times New Roman" w:hAnsi="Times New Roman" w:cs="Times New Roman"/>
          <w:sz w:val="24"/>
          <w:szCs w:val="24"/>
          <w:shd w:val="clear" w:color="auto" w:fill="FFFFFF"/>
        </w:rPr>
        <w:t xml:space="preserve">), kurie patys turėdami negalią, augina ir auklėja vaikus </w:t>
      </w:r>
      <w:bookmarkStart w:id="16" w:name="_Hlk123846917"/>
      <w:r w:rsidRPr="00CC1E7B">
        <w:rPr>
          <w:rFonts w:ascii="Times New Roman" w:hAnsi="Times New Roman" w:cs="Times New Roman"/>
          <w:sz w:val="24"/>
          <w:szCs w:val="24"/>
          <w:shd w:val="clear" w:color="auto" w:fill="FFFFFF"/>
        </w:rPr>
        <w:t>ir (ar) įvaikius, ir (ar) globotinius (rūpintinius)</w:t>
      </w:r>
      <w:bookmarkEnd w:id="16"/>
      <w:r w:rsidRPr="00CC1E7B">
        <w:rPr>
          <w:rFonts w:ascii="Times New Roman" w:hAnsi="Times New Roman" w:cs="Times New Roman"/>
          <w:sz w:val="24"/>
          <w:szCs w:val="24"/>
          <w:shd w:val="clear" w:color="auto" w:fill="FFFFFF"/>
        </w:rPr>
        <w:t xml:space="preserve">. </w:t>
      </w:r>
    </w:p>
    <w:p w14:paraId="76F55C65" w14:textId="4FDCE8D8" w:rsidR="00131554" w:rsidRPr="00673541" w:rsidRDefault="00131554" w:rsidP="00131554">
      <w:pPr>
        <w:numPr>
          <w:ilvl w:val="0"/>
          <w:numId w:val="6"/>
        </w:numPr>
        <w:shd w:val="clear" w:color="auto" w:fill="FFFFFF"/>
        <w:tabs>
          <w:tab w:val="left" w:pos="1843"/>
        </w:tabs>
        <w:spacing w:after="0" w:line="240" w:lineRule="auto"/>
        <w:ind w:left="1440" w:hanging="22"/>
        <w:contextualSpacing/>
        <w:jc w:val="both"/>
        <w:rPr>
          <w:rFonts w:ascii="Times New Roman" w:hAnsi="Times New Roman" w:cs="Times New Roman"/>
          <w:sz w:val="24"/>
          <w:szCs w:val="24"/>
          <w:shd w:val="clear" w:color="auto" w:fill="FFFFFF"/>
        </w:rPr>
      </w:pPr>
      <w:r w:rsidRPr="00673541">
        <w:rPr>
          <w:rFonts w:ascii="Times New Roman" w:hAnsi="Times New Roman" w:cs="Times New Roman"/>
          <w:sz w:val="24"/>
          <w:szCs w:val="24"/>
          <w:shd w:val="clear" w:color="auto" w:fill="FFFFFF"/>
        </w:rPr>
        <w:t>Mamos (įmotės</w:t>
      </w:r>
      <w:r>
        <w:rPr>
          <w:rFonts w:ascii="Times New Roman" w:hAnsi="Times New Roman" w:cs="Times New Roman"/>
          <w:sz w:val="24"/>
          <w:szCs w:val="24"/>
          <w:shd w:val="clear" w:color="auto" w:fill="FFFFFF"/>
        </w:rPr>
        <w:t>, globėjos (rūpintojos</w:t>
      </w:r>
      <w:r w:rsidRPr="00673541">
        <w:rPr>
          <w:rFonts w:ascii="Times New Roman" w:hAnsi="Times New Roman" w:cs="Times New Roman"/>
          <w:sz w:val="24"/>
          <w:szCs w:val="24"/>
          <w:shd w:val="clear" w:color="auto" w:fill="FFFFFF"/>
        </w:rPr>
        <w:t>)</w:t>
      </w:r>
      <w:r w:rsidR="00F532D9">
        <w:rPr>
          <w:rFonts w:ascii="Times New Roman" w:hAnsi="Times New Roman" w:cs="Times New Roman"/>
          <w:sz w:val="24"/>
          <w:szCs w:val="24"/>
          <w:shd w:val="clear" w:color="auto" w:fill="FFFFFF"/>
        </w:rPr>
        <w:t xml:space="preserve"> bei tėčiai</w:t>
      </w:r>
      <w:r w:rsidRPr="00673541">
        <w:rPr>
          <w:rFonts w:ascii="Times New Roman" w:hAnsi="Times New Roman" w:cs="Times New Roman"/>
          <w:sz w:val="24"/>
          <w:szCs w:val="24"/>
          <w:shd w:val="clear" w:color="auto" w:fill="FFFFFF"/>
        </w:rPr>
        <w:t xml:space="preserve"> (įtėviai</w:t>
      </w:r>
      <w:r>
        <w:rPr>
          <w:rFonts w:ascii="Times New Roman" w:hAnsi="Times New Roman" w:cs="Times New Roman"/>
          <w:sz w:val="24"/>
          <w:szCs w:val="24"/>
          <w:shd w:val="clear" w:color="auto" w:fill="FFFFFF"/>
        </w:rPr>
        <w:t>, globėjai (rūpintojai</w:t>
      </w:r>
      <w:r w:rsidRPr="00673541">
        <w:rPr>
          <w:rFonts w:ascii="Times New Roman" w:hAnsi="Times New Roman" w:cs="Times New Roman"/>
          <w:sz w:val="24"/>
          <w:szCs w:val="24"/>
          <w:shd w:val="clear" w:color="auto" w:fill="FFFFFF"/>
        </w:rPr>
        <w:t xml:space="preserve">), kurie </w:t>
      </w:r>
      <w:bookmarkStart w:id="17" w:name="_Hlk123846953"/>
      <w:r w:rsidRPr="00673541">
        <w:rPr>
          <w:rFonts w:ascii="Times New Roman" w:hAnsi="Times New Roman" w:cs="Times New Roman"/>
          <w:sz w:val="24"/>
          <w:szCs w:val="24"/>
          <w:shd w:val="clear" w:color="auto" w:fill="FFFFFF"/>
        </w:rPr>
        <w:t xml:space="preserve">atsakingai </w:t>
      </w:r>
      <w:r>
        <w:rPr>
          <w:rFonts w:ascii="Times New Roman" w:hAnsi="Times New Roman" w:cs="Times New Roman"/>
          <w:sz w:val="24"/>
          <w:szCs w:val="24"/>
          <w:shd w:val="clear" w:color="auto" w:fill="FFFFFF"/>
        </w:rPr>
        <w:t xml:space="preserve">augina ar </w:t>
      </w:r>
      <w:r w:rsidRPr="00673541">
        <w:rPr>
          <w:rFonts w:ascii="Times New Roman" w:hAnsi="Times New Roman" w:cs="Times New Roman"/>
          <w:sz w:val="24"/>
          <w:szCs w:val="24"/>
          <w:shd w:val="clear" w:color="auto" w:fill="FFFFFF"/>
        </w:rPr>
        <w:t>globoja (rūpina) fizinę ar psichosocialinę negalią ar kitus sveikatos sutrikimus turinčius vaikus</w:t>
      </w:r>
      <w:bookmarkEnd w:id="17"/>
      <w:r w:rsidRPr="00673541">
        <w:rPr>
          <w:rFonts w:ascii="Times New Roman" w:hAnsi="Times New Roman" w:cs="Times New Roman"/>
          <w:sz w:val="24"/>
          <w:szCs w:val="24"/>
          <w:shd w:val="clear" w:color="auto" w:fill="FFFFFF"/>
        </w:rPr>
        <w:t xml:space="preserve">.  </w:t>
      </w:r>
    </w:p>
    <w:p w14:paraId="3DE6993C" w14:textId="649E2C78" w:rsidR="00131554" w:rsidRPr="00CC1E7B" w:rsidRDefault="00B55478" w:rsidP="00B55478">
      <w:pPr>
        <w:numPr>
          <w:ilvl w:val="0"/>
          <w:numId w:val="7"/>
        </w:numPr>
        <w:tabs>
          <w:tab w:val="clear" w:pos="720"/>
          <w:tab w:val="num" w:pos="851"/>
        </w:tabs>
        <w:spacing w:after="0" w:line="240" w:lineRule="auto"/>
        <w:ind w:left="1276" w:hanging="142"/>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shd w:val="clear" w:color="auto" w:fill="FFFFFF"/>
        </w:rPr>
        <w:lastRenderedPageBreak/>
        <w:t xml:space="preserve"> </w:t>
      </w:r>
      <w:r w:rsidR="00D0524E">
        <w:rPr>
          <w:rFonts w:ascii="Times New Roman" w:eastAsia="Times New Roman" w:hAnsi="Times New Roman" w:cs="Times New Roman"/>
          <w:b/>
          <w:bCs/>
          <w:sz w:val="24"/>
          <w:szCs w:val="24"/>
          <w:shd w:val="clear" w:color="auto" w:fill="FFFFFF"/>
        </w:rPr>
        <w:t xml:space="preserve"> </w:t>
      </w:r>
      <w:r>
        <w:rPr>
          <w:rFonts w:ascii="Times New Roman" w:eastAsia="Times New Roman" w:hAnsi="Times New Roman" w:cs="Times New Roman"/>
          <w:b/>
          <w:bCs/>
          <w:sz w:val="24"/>
          <w:szCs w:val="24"/>
          <w:shd w:val="clear" w:color="auto" w:fill="FFFFFF"/>
        </w:rPr>
        <w:t xml:space="preserve"> </w:t>
      </w:r>
      <w:r w:rsidR="00131554">
        <w:rPr>
          <w:rFonts w:ascii="Times New Roman" w:eastAsia="Times New Roman" w:hAnsi="Times New Roman" w:cs="Times New Roman"/>
          <w:b/>
          <w:bCs/>
          <w:sz w:val="24"/>
          <w:szCs w:val="24"/>
          <w:shd w:val="clear" w:color="auto" w:fill="FFFFFF"/>
        </w:rPr>
        <w:t xml:space="preserve">3.3. </w:t>
      </w:r>
      <w:bookmarkStart w:id="18" w:name="_Hlk123847012"/>
      <w:r w:rsidR="00131554" w:rsidRPr="00CC1E7B">
        <w:rPr>
          <w:rFonts w:ascii="Times New Roman" w:eastAsia="Times New Roman" w:hAnsi="Times New Roman" w:cs="Times New Roman"/>
          <w:b/>
          <w:bCs/>
          <w:sz w:val="24"/>
          <w:szCs w:val="24"/>
          <w:shd w:val="clear" w:color="auto" w:fill="FFFFFF"/>
        </w:rPr>
        <w:t xml:space="preserve">Išskirtinis </w:t>
      </w:r>
      <w:bookmarkStart w:id="19" w:name="_Hlk123842926"/>
      <w:r w:rsidR="00131554" w:rsidRPr="00CC1E7B">
        <w:rPr>
          <w:rFonts w:ascii="Times New Roman" w:eastAsia="Times New Roman" w:hAnsi="Times New Roman" w:cs="Times New Roman"/>
          <w:b/>
          <w:bCs/>
          <w:sz w:val="24"/>
          <w:szCs w:val="24"/>
          <w:shd w:val="clear" w:color="auto" w:fill="FFFFFF"/>
        </w:rPr>
        <w:t>įkvėpimo šaltinis visuomenei, ben</w:t>
      </w:r>
      <w:r w:rsidR="00131554" w:rsidRPr="000E1D2A">
        <w:rPr>
          <w:rFonts w:ascii="Times New Roman" w:eastAsia="Times New Roman" w:hAnsi="Times New Roman" w:cs="Times New Roman"/>
          <w:b/>
          <w:bCs/>
          <w:sz w:val="24"/>
          <w:szCs w:val="24"/>
          <w:shd w:val="clear" w:color="auto" w:fill="FFFFFF"/>
        </w:rPr>
        <w:t>druomenei, valstybei ar pilietiškumo</w:t>
      </w:r>
      <w:r w:rsidR="000E1D2A" w:rsidRPr="000E1D2A">
        <w:rPr>
          <w:rFonts w:ascii="Times New Roman" w:eastAsia="Times New Roman" w:hAnsi="Times New Roman" w:cs="Times New Roman"/>
          <w:b/>
          <w:bCs/>
          <w:sz w:val="24"/>
          <w:szCs w:val="24"/>
          <w:shd w:val="clear" w:color="auto" w:fill="FFFFFF"/>
        </w:rPr>
        <w:t xml:space="preserve"> </w:t>
      </w:r>
      <w:bookmarkStart w:id="20" w:name="_Hlk123847069"/>
      <w:r w:rsidR="000E1D2A" w:rsidRPr="000E1D2A">
        <w:rPr>
          <w:rFonts w:ascii="Times New Roman" w:hAnsi="Times New Roman" w:cs="Times New Roman"/>
          <w:b/>
          <w:bCs/>
          <w:sz w:val="24"/>
          <w:szCs w:val="24"/>
        </w:rPr>
        <w:t xml:space="preserve">motinystės, tėvystės, globos (rūpybos) srityje </w:t>
      </w:r>
      <w:bookmarkEnd w:id="20"/>
      <w:r w:rsidR="00131554" w:rsidRPr="000E1D2A">
        <w:rPr>
          <w:rFonts w:ascii="Times New Roman" w:eastAsia="Times New Roman" w:hAnsi="Times New Roman" w:cs="Times New Roman"/>
          <w:b/>
          <w:bCs/>
          <w:sz w:val="24"/>
          <w:szCs w:val="24"/>
          <w:shd w:val="clear" w:color="auto" w:fill="FFFFFF"/>
        </w:rPr>
        <w:t>pavyzdys</w:t>
      </w:r>
      <w:bookmarkEnd w:id="18"/>
      <w:bookmarkEnd w:id="19"/>
      <w:r w:rsidR="00131554" w:rsidRPr="00D74476">
        <w:rPr>
          <w:rFonts w:ascii="Times New Roman" w:eastAsia="Times New Roman" w:hAnsi="Times New Roman" w:cs="Times New Roman"/>
          <w:sz w:val="24"/>
          <w:szCs w:val="24"/>
          <w:shd w:val="clear" w:color="auto" w:fill="FFFFFF"/>
        </w:rPr>
        <w:t>:</w:t>
      </w:r>
    </w:p>
    <w:p w14:paraId="20E8441D" w14:textId="3FEC67C2" w:rsidR="0019493D" w:rsidRDefault="00131554" w:rsidP="00B55478">
      <w:pPr>
        <w:spacing w:after="0" w:line="240" w:lineRule="auto"/>
        <w:ind w:left="1418"/>
        <w:contextualSpacing/>
        <w:jc w:val="both"/>
        <w:rPr>
          <w:rFonts w:ascii="Times New Roman" w:hAnsi="Times New Roman" w:cs="Times New Roman"/>
          <w:sz w:val="24"/>
          <w:szCs w:val="24"/>
        </w:rPr>
      </w:pPr>
      <w:r w:rsidRPr="00CC1E7B">
        <w:rPr>
          <w:rFonts w:ascii="Times New Roman" w:hAnsi="Times New Roman" w:cs="Times New Roman"/>
          <w:sz w:val="24"/>
          <w:szCs w:val="24"/>
          <w:shd w:val="clear" w:color="auto" w:fill="FFFFFF"/>
        </w:rPr>
        <w:t xml:space="preserve">NVO ar bendruomenių lyderiai, visuomenininkai, įvairių iniciatyvų kūrėjai ar pan., </w:t>
      </w:r>
      <w:r w:rsidR="00B55478">
        <w:rPr>
          <w:rFonts w:ascii="Times New Roman" w:hAnsi="Times New Roman" w:cs="Times New Roman"/>
          <w:sz w:val="24"/>
          <w:szCs w:val="24"/>
          <w:shd w:val="clear" w:color="auto" w:fill="FFFFFF"/>
        </w:rPr>
        <w:t xml:space="preserve">  </w:t>
      </w:r>
      <w:r w:rsidRPr="00C4770B">
        <w:rPr>
          <w:rFonts w:ascii="Times New Roman" w:hAnsi="Times New Roman" w:cs="Times New Roman"/>
          <w:sz w:val="24"/>
          <w:szCs w:val="24"/>
          <w:shd w:val="clear" w:color="auto" w:fill="FFFFFF"/>
        </w:rPr>
        <w:t>kurie savo veikla</w:t>
      </w:r>
      <w:r w:rsidR="0019493D">
        <w:rPr>
          <w:rFonts w:ascii="Times New Roman" w:hAnsi="Times New Roman" w:cs="Times New Roman"/>
          <w:sz w:val="24"/>
          <w:szCs w:val="24"/>
          <w:shd w:val="clear" w:color="auto" w:fill="FFFFFF"/>
        </w:rPr>
        <w:t xml:space="preserve"> </w:t>
      </w:r>
      <w:bookmarkStart w:id="21" w:name="_Hlk123847569"/>
      <w:r w:rsidR="0019493D">
        <w:rPr>
          <w:rFonts w:ascii="Times New Roman" w:hAnsi="Times New Roman" w:cs="Times New Roman"/>
          <w:sz w:val="24"/>
          <w:szCs w:val="24"/>
          <w:shd w:val="clear" w:color="auto" w:fill="FFFFFF"/>
        </w:rPr>
        <w:t>aktyviai ir ženkliai</w:t>
      </w:r>
      <w:r w:rsidRPr="00C4770B">
        <w:rPr>
          <w:rFonts w:ascii="Times New Roman" w:hAnsi="Times New Roman" w:cs="Times New Roman"/>
          <w:sz w:val="24"/>
          <w:szCs w:val="24"/>
          <w:shd w:val="clear" w:color="auto" w:fill="FFFFFF"/>
        </w:rPr>
        <w:t xml:space="preserve"> </w:t>
      </w:r>
      <w:r w:rsidRPr="00C4770B">
        <w:rPr>
          <w:rFonts w:ascii="Times New Roman" w:hAnsi="Times New Roman" w:cs="Times New Roman"/>
          <w:sz w:val="24"/>
          <w:szCs w:val="24"/>
        </w:rPr>
        <w:t xml:space="preserve">prisideda prie šeimos, </w:t>
      </w:r>
      <w:r w:rsidR="0019493D" w:rsidRPr="00CC1E7B">
        <w:rPr>
          <w:rFonts w:ascii="Times New Roman" w:hAnsi="Times New Roman" w:cs="Times New Roman"/>
          <w:sz w:val="24"/>
          <w:szCs w:val="24"/>
          <w:shd w:val="clear" w:color="auto" w:fill="FFFFFF"/>
        </w:rPr>
        <w:t>pozityvios</w:t>
      </w:r>
      <w:r w:rsidR="0019493D" w:rsidRPr="00C4770B">
        <w:rPr>
          <w:rFonts w:ascii="Times New Roman" w:hAnsi="Times New Roman" w:cs="Times New Roman"/>
          <w:sz w:val="24"/>
          <w:szCs w:val="24"/>
        </w:rPr>
        <w:t xml:space="preserve"> </w:t>
      </w:r>
      <w:r w:rsidRPr="00C4770B">
        <w:rPr>
          <w:rFonts w:ascii="Times New Roman" w:hAnsi="Times New Roman" w:cs="Times New Roman"/>
          <w:sz w:val="24"/>
          <w:szCs w:val="24"/>
        </w:rPr>
        <w:t>motinystės, tėvystės, globos ar rūpybos stiprinimo šalyje</w:t>
      </w:r>
      <w:r w:rsidR="0019493D">
        <w:rPr>
          <w:rFonts w:ascii="Times New Roman" w:hAnsi="Times New Roman" w:cs="Times New Roman"/>
          <w:sz w:val="24"/>
          <w:szCs w:val="24"/>
        </w:rPr>
        <w:t xml:space="preserve">, yra </w:t>
      </w:r>
      <w:r w:rsidR="0019493D" w:rsidRPr="00CC1E7B">
        <w:rPr>
          <w:rFonts w:ascii="Times New Roman" w:hAnsi="Times New Roman" w:cs="Times New Roman"/>
          <w:sz w:val="24"/>
          <w:szCs w:val="24"/>
          <w:shd w:val="clear" w:color="auto" w:fill="FFFFFF"/>
        </w:rPr>
        <w:t>įkvėpimo šaltinis visuomenei, bendruomenei, valstybei</w:t>
      </w:r>
      <w:r w:rsidR="0019493D">
        <w:rPr>
          <w:rFonts w:ascii="Times New Roman" w:hAnsi="Times New Roman" w:cs="Times New Roman"/>
          <w:sz w:val="24"/>
          <w:szCs w:val="24"/>
          <w:shd w:val="clear" w:color="auto" w:fill="FFFFFF"/>
        </w:rPr>
        <w:t xml:space="preserve"> </w:t>
      </w:r>
      <w:r w:rsidR="0019493D" w:rsidRPr="00C4770B">
        <w:rPr>
          <w:rFonts w:ascii="Times New Roman" w:hAnsi="Times New Roman" w:cs="Times New Roman"/>
          <w:sz w:val="24"/>
          <w:szCs w:val="24"/>
        </w:rPr>
        <w:t>motinystės, tėvystės, globos ar rūpybos</w:t>
      </w:r>
      <w:r w:rsidR="0019493D">
        <w:rPr>
          <w:rFonts w:ascii="Times New Roman" w:hAnsi="Times New Roman" w:cs="Times New Roman"/>
          <w:sz w:val="24"/>
          <w:szCs w:val="24"/>
        </w:rPr>
        <w:t xml:space="preserve"> srityje</w:t>
      </w:r>
      <w:bookmarkEnd w:id="21"/>
      <w:r w:rsidR="0019493D">
        <w:rPr>
          <w:rFonts w:ascii="Times New Roman" w:hAnsi="Times New Roman" w:cs="Times New Roman"/>
          <w:sz w:val="24"/>
          <w:szCs w:val="24"/>
          <w:shd w:val="clear" w:color="auto" w:fill="FFFFFF"/>
        </w:rPr>
        <w:t xml:space="preserve">. </w:t>
      </w:r>
    </w:p>
    <w:p w14:paraId="52916717" w14:textId="6CE76984" w:rsidR="00131554" w:rsidRPr="00CC1E7B" w:rsidRDefault="002407FC" w:rsidP="00131554">
      <w:pPr>
        <w:spacing w:after="0" w:line="240" w:lineRule="auto"/>
        <w:ind w:left="1418"/>
        <w:contextualSpacing/>
        <w:jc w:val="both"/>
        <w:rPr>
          <w:rFonts w:ascii="Times New Roman" w:hAnsi="Times New Roman" w:cs="Times New Roman"/>
          <w:b/>
          <w:bCs/>
          <w:sz w:val="24"/>
          <w:szCs w:val="24"/>
        </w:rPr>
      </w:pPr>
      <w:r>
        <w:rPr>
          <w:rFonts w:ascii="Times New Roman" w:hAnsi="Times New Roman" w:cs="Times New Roman"/>
          <w:sz w:val="24"/>
          <w:szCs w:val="24"/>
        </w:rPr>
        <w:t>Y</w:t>
      </w:r>
      <w:r w:rsidR="00131554" w:rsidRPr="00C4770B">
        <w:rPr>
          <w:rFonts w:ascii="Times New Roman" w:hAnsi="Times New Roman" w:cs="Times New Roman"/>
          <w:sz w:val="24"/>
          <w:szCs w:val="24"/>
        </w:rPr>
        <w:t>pating</w:t>
      </w:r>
      <w:r>
        <w:rPr>
          <w:rFonts w:ascii="Times New Roman" w:hAnsi="Times New Roman" w:cs="Times New Roman"/>
          <w:sz w:val="24"/>
          <w:szCs w:val="24"/>
        </w:rPr>
        <w:t>as</w:t>
      </w:r>
      <w:r w:rsidR="00131554" w:rsidRPr="00C4770B">
        <w:rPr>
          <w:rFonts w:ascii="Times New Roman" w:hAnsi="Times New Roman" w:cs="Times New Roman"/>
          <w:sz w:val="24"/>
          <w:szCs w:val="24"/>
        </w:rPr>
        <w:t xml:space="preserve"> dėmes</w:t>
      </w:r>
      <w:r>
        <w:rPr>
          <w:rFonts w:ascii="Times New Roman" w:hAnsi="Times New Roman" w:cs="Times New Roman"/>
          <w:sz w:val="24"/>
          <w:szCs w:val="24"/>
        </w:rPr>
        <w:t>ys</w:t>
      </w:r>
      <w:r w:rsidR="00131554" w:rsidRPr="00C4770B">
        <w:rPr>
          <w:rFonts w:ascii="Times New Roman" w:hAnsi="Times New Roman" w:cs="Times New Roman"/>
          <w:sz w:val="24"/>
          <w:szCs w:val="24"/>
        </w:rPr>
        <w:t xml:space="preserve"> skirti</w:t>
      </w:r>
      <w:r>
        <w:rPr>
          <w:rFonts w:ascii="Times New Roman" w:hAnsi="Times New Roman" w:cs="Times New Roman"/>
          <w:sz w:val="24"/>
          <w:szCs w:val="24"/>
        </w:rPr>
        <w:t>nas</w:t>
      </w:r>
      <w:r w:rsidR="00131554" w:rsidRPr="00C4770B">
        <w:rPr>
          <w:rFonts w:ascii="Times New Roman" w:hAnsi="Times New Roman" w:cs="Times New Roman"/>
          <w:sz w:val="24"/>
          <w:szCs w:val="24"/>
        </w:rPr>
        <w:t xml:space="preserve"> asmenims, </w:t>
      </w:r>
      <w:bookmarkStart w:id="22" w:name="_Hlk123847619"/>
      <w:r w:rsidR="00131554" w:rsidRPr="00C4770B">
        <w:rPr>
          <w:rFonts w:ascii="Times New Roman" w:hAnsi="Times New Roman" w:cs="Times New Roman"/>
          <w:sz w:val="24"/>
          <w:szCs w:val="24"/>
        </w:rPr>
        <w:t>turintiems negalią, kurie aktyviai veikia bendruomenėje ir prisideda prie šeimos, motinystės, tėvystės, globos ar rūpybos stiprinimo šalyje, atstovauja šeimų, turinčių neįgaliųjų</w:t>
      </w:r>
      <w:bookmarkEnd w:id="22"/>
      <w:r w:rsidR="00131554" w:rsidRPr="00C4770B">
        <w:rPr>
          <w:rFonts w:ascii="Times New Roman" w:hAnsi="Times New Roman" w:cs="Times New Roman"/>
          <w:sz w:val="24"/>
          <w:szCs w:val="24"/>
        </w:rPr>
        <w:t>, klausimus.</w:t>
      </w:r>
      <w:r w:rsidR="00131554">
        <w:rPr>
          <w:rFonts w:ascii="Times New Roman" w:hAnsi="Times New Roman" w:cs="Times New Roman"/>
          <w:sz w:val="24"/>
          <w:szCs w:val="24"/>
          <w:u w:val="single"/>
        </w:rPr>
        <w:t xml:space="preserve"> </w:t>
      </w:r>
    </w:p>
    <w:p w14:paraId="2F2CC475" w14:textId="372369CA" w:rsidR="00131554" w:rsidRPr="008E47B3" w:rsidRDefault="00D0524E" w:rsidP="00131554">
      <w:pPr>
        <w:pStyle w:val="Sraopastraipa"/>
        <w:numPr>
          <w:ilvl w:val="0"/>
          <w:numId w:val="8"/>
        </w:numPr>
        <w:shd w:val="clear" w:color="auto" w:fill="FFFFFF"/>
        <w:spacing w:after="0" w:line="240" w:lineRule="auto"/>
        <w:ind w:firstLine="414"/>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  </w:t>
      </w:r>
      <w:r w:rsidR="00131554">
        <w:rPr>
          <w:rFonts w:ascii="Times New Roman" w:hAnsi="Times New Roman" w:cs="Times New Roman"/>
          <w:b/>
          <w:bCs/>
          <w:sz w:val="24"/>
          <w:szCs w:val="24"/>
          <w:shd w:val="clear" w:color="auto" w:fill="FFFFFF"/>
        </w:rPr>
        <w:t xml:space="preserve">3.4. </w:t>
      </w:r>
      <w:bookmarkStart w:id="23" w:name="_Hlk123844915"/>
      <w:r w:rsidR="00131554" w:rsidRPr="00CC1E7B">
        <w:rPr>
          <w:rFonts w:ascii="Times New Roman" w:hAnsi="Times New Roman" w:cs="Times New Roman"/>
          <w:b/>
          <w:bCs/>
          <w:sz w:val="24"/>
          <w:szCs w:val="24"/>
          <w:shd w:val="clear" w:color="auto" w:fill="FFFFFF"/>
        </w:rPr>
        <w:t xml:space="preserve">Visi </w:t>
      </w:r>
      <w:r w:rsidR="00131554" w:rsidRPr="008E47B3">
        <w:rPr>
          <w:rFonts w:ascii="Times New Roman" w:hAnsi="Times New Roman" w:cs="Times New Roman"/>
          <w:b/>
          <w:bCs/>
          <w:sz w:val="24"/>
          <w:szCs w:val="24"/>
          <w:shd w:val="clear" w:color="auto" w:fill="FFFFFF"/>
        </w:rPr>
        <w:t>kandidatai turi būti nepriekaištingos reputacijos</w:t>
      </w:r>
      <w:bookmarkEnd w:id="23"/>
      <w:r w:rsidR="00131554" w:rsidRPr="008E47B3">
        <w:rPr>
          <w:rFonts w:ascii="Times New Roman" w:hAnsi="Times New Roman" w:cs="Times New Roman"/>
          <w:b/>
          <w:bCs/>
          <w:sz w:val="24"/>
          <w:szCs w:val="24"/>
          <w:shd w:val="clear" w:color="auto" w:fill="FFFFFF"/>
        </w:rPr>
        <w:t>.</w:t>
      </w:r>
      <w:r w:rsidR="00131554" w:rsidRPr="00CC1E7B">
        <w:rPr>
          <w:rFonts w:ascii="Times New Roman" w:hAnsi="Times New Roman" w:cs="Times New Roman"/>
          <w:bCs/>
          <w:sz w:val="24"/>
          <w:szCs w:val="24"/>
          <w:shd w:val="clear" w:color="auto" w:fill="FFFFFF"/>
        </w:rPr>
        <w:t xml:space="preserve"> </w:t>
      </w:r>
    </w:p>
    <w:p w14:paraId="637993F2" w14:textId="2BA1A201" w:rsidR="00131554" w:rsidRPr="00CC1E7B" w:rsidRDefault="00131554" w:rsidP="00D74476">
      <w:pPr>
        <w:shd w:val="clear" w:color="auto" w:fill="FFFFFF"/>
        <w:spacing w:after="0" w:line="240" w:lineRule="auto"/>
        <w:ind w:firstLine="1418"/>
        <w:jc w:val="both"/>
        <w:rPr>
          <w:rFonts w:ascii="Times New Roman" w:hAnsi="Times New Roman" w:cs="Times New Roman"/>
          <w:sz w:val="24"/>
          <w:szCs w:val="24"/>
          <w:shd w:val="clear" w:color="auto" w:fill="FFFFFF"/>
        </w:rPr>
      </w:pPr>
      <w:r w:rsidRPr="00CC1E7B">
        <w:rPr>
          <w:rFonts w:ascii="Times New Roman" w:hAnsi="Times New Roman" w:cs="Times New Roman"/>
          <w:sz w:val="24"/>
          <w:szCs w:val="24"/>
          <w:shd w:val="clear" w:color="auto" w:fill="FFFFFF"/>
        </w:rPr>
        <w:t xml:space="preserve">Apdovanojimui </w:t>
      </w:r>
      <w:r w:rsidRPr="008E47B3">
        <w:rPr>
          <w:rFonts w:ascii="Times New Roman" w:hAnsi="Times New Roman" w:cs="Times New Roman"/>
          <w:sz w:val="24"/>
          <w:szCs w:val="24"/>
          <w:u w:val="single"/>
          <w:shd w:val="clear" w:color="auto" w:fill="FFFFFF"/>
        </w:rPr>
        <w:t>negali būti siūlomas</w:t>
      </w:r>
      <w:r w:rsidRPr="00CC1E7B">
        <w:rPr>
          <w:rFonts w:ascii="Times New Roman" w:hAnsi="Times New Roman" w:cs="Times New Roman"/>
          <w:sz w:val="24"/>
          <w:szCs w:val="24"/>
          <w:shd w:val="clear" w:color="auto" w:fill="FFFFFF"/>
        </w:rPr>
        <w:t xml:space="preserve"> asmuo: </w:t>
      </w:r>
    </w:p>
    <w:p w14:paraId="4A2D83C7" w14:textId="77777777" w:rsidR="00131554" w:rsidRPr="00CC1E7B" w:rsidRDefault="00131554" w:rsidP="00131554">
      <w:pPr>
        <w:pStyle w:val="Sraopastraipa"/>
        <w:numPr>
          <w:ilvl w:val="0"/>
          <w:numId w:val="9"/>
        </w:numPr>
        <w:shd w:val="clear" w:color="auto" w:fill="FFFFFF"/>
        <w:tabs>
          <w:tab w:val="left" w:pos="1701"/>
        </w:tabs>
        <w:spacing w:after="0" w:line="240" w:lineRule="auto"/>
        <w:ind w:left="1418" w:firstLine="0"/>
        <w:jc w:val="both"/>
        <w:rPr>
          <w:rFonts w:ascii="Times New Roman" w:hAnsi="Times New Roman" w:cs="Times New Roman"/>
          <w:sz w:val="24"/>
          <w:szCs w:val="24"/>
        </w:rPr>
      </w:pPr>
      <w:r w:rsidRPr="00CC1E7B">
        <w:rPr>
          <w:rFonts w:ascii="Times New Roman" w:hAnsi="Times New Roman" w:cs="Times New Roman"/>
          <w:sz w:val="24"/>
          <w:szCs w:val="24"/>
        </w:rPr>
        <w:t>įstatymų nustatyta tvarka pripažintas kaltu dėl tyčinio nusikaltimo padarymo ir turi neišnykusį ar nepanaikintą teistumą arba nepasibaigusį laidavimo terminą;</w:t>
      </w:r>
    </w:p>
    <w:p w14:paraId="74882682" w14:textId="2BF7DD71" w:rsidR="006E01B7" w:rsidRPr="006E01B7" w:rsidRDefault="00E91E5C" w:rsidP="006E01B7">
      <w:pPr>
        <w:pStyle w:val="Sraopastraipa"/>
        <w:numPr>
          <w:ilvl w:val="0"/>
          <w:numId w:val="9"/>
        </w:numPr>
        <w:shd w:val="clear" w:color="auto" w:fill="FFFFFF"/>
        <w:tabs>
          <w:tab w:val="left" w:pos="1701"/>
        </w:tabs>
        <w:spacing w:after="0" w:line="240" w:lineRule="auto"/>
        <w:ind w:left="1418" w:firstLine="0"/>
        <w:jc w:val="both"/>
        <w:rPr>
          <w:rFonts w:ascii="Times New Roman" w:hAnsi="Times New Roman" w:cs="Times New Roman"/>
          <w:sz w:val="24"/>
          <w:szCs w:val="24"/>
        </w:rPr>
      </w:pPr>
      <w:r w:rsidRPr="00CC1E7B">
        <w:rPr>
          <w:rFonts w:ascii="Times New Roman" w:hAnsi="Times New Roman" w:cs="Times New Roman"/>
          <w:sz w:val="24"/>
          <w:szCs w:val="24"/>
        </w:rPr>
        <w:t xml:space="preserve">įstatymų nustatyta tvarka </w:t>
      </w:r>
      <w:r w:rsidR="00131554" w:rsidRPr="00CC1E7B">
        <w:rPr>
          <w:rFonts w:ascii="Times New Roman" w:hAnsi="Times New Roman" w:cs="Times New Roman"/>
          <w:color w:val="000000"/>
          <w:sz w:val="24"/>
          <w:szCs w:val="24"/>
        </w:rPr>
        <w:t xml:space="preserve">pripažintas kaltu už nusikaltimus žmogaus seksualinio apsisprendimo laisvei ir neliečiamumui, už vaiko išnaudojimą pornografijai, pelnymąsi iš vaiko prostitucijos, vaiko įtraukimą į prostituciją ar disponavimą pornografinio turinio dalykais, kuriuose vaizduojamas vaikas arba asmuo pateikiamas kaip vaikas, vaiko pirkimą arba pardavimą, taip pat už kitus tyčinius sunkius ar labai sunkius nusikaltimus ar už analogiškas veikas, numatytas kitų valstybių baudžiamuosiuose įstatymuose, neatsižvelgiant į tai, ar teistumas yra išnykęs ar </w:t>
      </w:r>
      <w:r w:rsidR="00131554" w:rsidRPr="006E01B7">
        <w:rPr>
          <w:rFonts w:ascii="Times New Roman" w:hAnsi="Times New Roman" w:cs="Times New Roman"/>
          <w:color w:val="000000"/>
          <w:sz w:val="24"/>
          <w:szCs w:val="24"/>
        </w:rPr>
        <w:t>panaikintas;</w:t>
      </w:r>
    </w:p>
    <w:p w14:paraId="579F58C0" w14:textId="77777777" w:rsidR="00B55478" w:rsidRDefault="00B55478" w:rsidP="00B55478">
      <w:pPr>
        <w:pStyle w:val="Sraopastraipa"/>
        <w:shd w:val="clear" w:color="auto" w:fill="FFFFFF"/>
        <w:tabs>
          <w:tab w:val="left" w:pos="567"/>
          <w:tab w:val="left" w:pos="1134"/>
          <w:tab w:val="left" w:pos="2127"/>
          <w:tab w:val="left" w:pos="2977"/>
        </w:tabs>
        <w:spacing w:after="0" w:line="240" w:lineRule="auto"/>
        <w:ind w:left="1418"/>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 xml:space="preserve">3) </w:t>
      </w:r>
      <w:r w:rsidR="006E01B7" w:rsidRPr="00E91E5C">
        <w:rPr>
          <w:rFonts w:ascii="Times New Roman" w:hAnsi="Times New Roman" w:cs="Times New Roman"/>
          <w:color w:val="000000"/>
          <w:sz w:val="24"/>
          <w:szCs w:val="24"/>
        </w:rPr>
        <w:t xml:space="preserve">kurio </w:t>
      </w:r>
      <w:r w:rsidR="006E01B7" w:rsidRPr="00E91E5C">
        <w:rPr>
          <w:rFonts w:ascii="Times New Roman" w:hAnsi="Times New Roman" w:cs="Times New Roman"/>
          <w:color w:val="000000"/>
          <w:sz w:val="24"/>
          <w:szCs w:val="24"/>
          <w:shd w:val="clear" w:color="auto" w:fill="FFFFFF"/>
        </w:rPr>
        <w:t>elgesys ir</w:t>
      </w:r>
      <w:r w:rsidR="00E91E5C" w:rsidRPr="00E91E5C">
        <w:rPr>
          <w:rFonts w:ascii="Times New Roman" w:hAnsi="Times New Roman" w:cs="Times New Roman"/>
          <w:color w:val="000000"/>
          <w:sz w:val="24"/>
          <w:szCs w:val="24"/>
          <w:shd w:val="clear" w:color="auto" w:fill="FFFFFF"/>
        </w:rPr>
        <w:t xml:space="preserve"> visuomeninė</w:t>
      </w:r>
      <w:r w:rsidR="006E01B7" w:rsidRPr="00E91E5C">
        <w:rPr>
          <w:rFonts w:ascii="Times New Roman" w:hAnsi="Times New Roman" w:cs="Times New Roman"/>
          <w:color w:val="000000"/>
          <w:sz w:val="24"/>
          <w:szCs w:val="24"/>
          <w:shd w:val="clear" w:color="auto" w:fill="FFFFFF"/>
        </w:rPr>
        <w:t xml:space="preserve"> veikla </w:t>
      </w:r>
      <w:r w:rsidR="00E91E5C" w:rsidRPr="00E91E5C">
        <w:rPr>
          <w:rFonts w:ascii="Times New Roman" w:hAnsi="Times New Roman" w:cs="Times New Roman"/>
          <w:color w:val="000000"/>
          <w:sz w:val="24"/>
          <w:szCs w:val="24"/>
          <w:shd w:val="clear" w:color="auto" w:fill="FFFFFF"/>
        </w:rPr>
        <w:t>prieštarauja</w:t>
      </w:r>
      <w:r w:rsidR="006E01B7" w:rsidRPr="00E91E5C">
        <w:rPr>
          <w:rFonts w:ascii="Times New Roman" w:hAnsi="Times New Roman" w:cs="Times New Roman"/>
          <w:color w:val="000000"/>
          <w:sz w:val="24"/>
          <w:szCs w:val="24"/>
          <w:shd w:val="clear" w:color="auto" w:fill="FFFFFF"/>
        </w:rPr>
        <w:t xml:space="preserve"> </w:t>
      </w:r>
      <w:r w:rsidR="00B164B3" w:rsidRPr="00E91E5C">
        <w:rPr>
          <w:rFonts w:ascii="Times New Roman" w:hAnsi="Times New Roman" w:cs="Times New Roman"/>
          <w:color w:val="000000"/>
          <w:sz w:val="24"/>
          <w:szCs w:val="24"/>
          <w:shd w:val="clear" w:color="auto" w:fill="FFFFFF"/>
        </w:rPr>
        <w:t>valstybė</w:t>
      </w:r>
      <w:r w:rsidR="00E91E5C" w:rsidRPr="00E91E5C">
        <w:rPr>
          <w:rFonts w:ascii="Times New Roman" w:hAnsi="Times New Roman" w:cs="Times New Roman"/>
          <w:color w:val="000000"/>
          <w:sz w:val="24"/>
          <w:szCs w:val="24"/>
          <w:shd w:val="clear" w:color="auto" w:fill="FFFFFF"/>
        </w:rPr>
        <w:t>s šeimos ir (ar) vaiko teisių apsaugos politikai,</w:t>
      </w:r>
      <w:r w:rsidR="00B164B3" w:rsidRPr="00E91E5C">
        <w:rPr>
          <w:rFonts w:ascii="Times New Roman" w:hAnsi="Times New Roman" w:cs="Times New Roman"/>
          <w:color w:val="000000"/>
          <w:sz w:val="24"/>
          <w:szCs w:val="24"/>
          <w:shd w:val="clear" w:color="auto" w:fill="FFFFFF"/>
        </w:rPr>
        <w:t xml:space="preserve"> </w:t>
      </w:r>
      <w:r w:rsidR="006E01B7" w:rsidRPr="00E91E5C">
        <w:rPr>
          <w:rFonts w:ascii="Times New Roman" w:hAnsi="Times New Roman" w:cs="Times New Roman"/>
          <w:sz w:val="24"/>
          <w:szCs w:val="24"/>
        </w:rPr>
        <w:t>šeimos</w:t>
      </w:r>
      <w:r w:rsidR="00B164B3" w:rsidRPr="00E91E5C">
        <w:rPr>
          <w:rFonts w:ascii="Times New Roman" w:hAnsi="Times New Roman" w:cs="Times New Roman"/>
          <w:sz w:val="24"/>
          <w:szCs w:val="24"/>
        </w:rPr>
        <w:t xml:space="preserve"> stiprinimo, vaiko teisių ir laisvių įgyvendinimo principa</w:t>
      </w:r>
      <w:r w:rsidR="00E91E5C" w:rsidRPr="00E91E5C">
        <w:rPr>
          <w:rFonts w:ascii="Times New Roman" w:hAnsi="Times New Roman" w:cs="Times New Roman"/>
          <w:sz w:val="24"/>
          <w:szCs w:val="24"/>
        </w:rPr>
        <w:t>m</w:t>
      </w:r>
      <w:r w:rsidR="00B164B3" w:rsidRPr="00E91E5C">
        <w:rPr>
          <w:rFonts w:ascii="Times New Roman" w:hAnsi="Times New Roman" w:cs="Times New Roman"/>
          <w:sz w:val="24"/>
          <w:szCs w:val="24"/>
        </w:rPr>
        <w:t>s</w:t>
      </w:r>
      <w:r w:rsidR="006E01B7" w:rsidRPr="00E91E5C">
        <w:rPr>
          <w:rFonts w:ascii="Times New Roman" w:hAnsi="Times New Roman" w:cs="Times New Roman"/>
          <w:sz w:val="24"/>
          <w:szCs w:val="24"/>
        </w:rPr>
        <w:t xml:space="preserve">, </w:t>
      </w:r>
      <w:r w:rsidR="00B164B3" w:rsidRPr="00E91E5C">
        <w:rPr>
          <w:rFonts w:ascii="Times New Roman" w:eastAsia="Times New Roman" w:hAnsi="Times New Roman" w:cs="Times New Roman"/>
          <w:sz w:val="24"/>
          <w:szCs w:val="24"/>
        </w:rPr>
        <w:t>atsakingos, sąmoningos ir pozityvios tėvystės ugdymu</w:t>
      </w:r>
      <w:r w:rsidR="00E91E5C" w:rsidRPr="00E91E5C">
        <w:rPr>
          <w:rFonts w:ascii="Times New Roman" w:eastAsia="Times New Roman" w:hAnsi="Times New Roman" w:cs="Times New Roman"/>
          <w:sz w:val="24"/>
          <w:szCs w:val="24"/>
        </w:rPr>
        <w:t>i</w:t>
      </w:r>
      <w:r w:rsidR="00B164B3" w:rsidRPr="00E91E5C">
        <w:rPr>
          <w:rFonts w:ascii="Times New Roman" w:eastAsia="Times New Roman" w:hAnsi="Times New Roman" w:cs="Times New Roman"/>
          <w:sz w:val="24"/>
          <w:szCs w:val="24"/>
        </w:rPr>
        <w:t xml:space="preserve"> bendruomenėje, </w:t>
      </w:r>
      <w:r w:rsidR="00B164B3" w:rsidRPr="00E91E5C">
        <w:rPr>
          <w:rFonts w:ascii="Times New Roman" w:hAnsi="Times New Roman" w:cs="Times New Roman"/>
          <w:sz w:val="24"/>
          <w:szCs w:val="24"/>
        </w:rPr>
        <w:t>globos ar rūpybos stiprinimu</w:t>
      </w:r>
      <w:r w:rsidR="00E91E5C" w:rsidRPr="00E91E5C">
        <w:rPr>
          <w:rFonts w:ascii="Times New Roman" w:hAnsi="Times New Roman" w:cs="Times New Roman"/>
          <w:sz w:val="24"/>
          <w:szCs w:val="24"/>
        </w:rPr>
        <w:t>i</w:t>
      </w:r>
      <w:r w:rsidR="00B164B3" w:rsidRPr="00E91E5C">
        <w:rPr>
          <w:rFonts w:ascii="Times New Roman" w:hAnsi="Times New Roman" w:cs="Times New Roman"/>
          <w:sz w:val="24"/>
          <w:szCs w:val="24"/>
        </w:rPr>
        <w:t xml:space="preserve"> ir pan.</w:t>
      </w:r>
      <w:r w:rsidR="00B164B3" w:rsidRPr="00E91E5C">
        <w:rPr>
          <w:rFonts w:ascii="Times New Roman" w:eastAsia="Times New Roman" w:hAnsi="Times New Roman" w:cs="Times New Roman"/>
          <w:sz w:val="24"/>
          <w:szCs w:val="24"/>
        </w:rPr>
        <w:t>;</w:t>
      </w:r>
      <w:r w:rsidRPr="00B55478">
        <w:rPr>
          <w:rFonts w:ascii="Times New Roman" w:eastAsia="Calibri" w:hAnsi="Times New Roman" w:cs="Times New Roman"/>
          <w:color w:val="000000"/>
          <w:sz w:val="24"/>
          <w:szCs w:val="24"/>
        </w:rPr>
        <w:t xml:space="preserve"> </w:t>
      </w:r>
    </w:p>
    <w:p w14:paraId="3EDF0E4E" w14:textId="77777777" w:rsidR="00B55478" w:rsidRDefault="00B55478" w:rsidP="00B55478">
      <w:pPr>
        <w:pStyle w:val="Sraopastraipa"/>
        <w:shd w:val="clear" w:color="auto" w:fill="FFFFFF"/>
        <w:tabs>
          <w:tab w:val="left" w:pos="567"/>
          <w:tab w:val="left" w:pos="1134"/>
          <w:tab w:val="left" w:pos="2127"/>
          <w:tab w:val="left" w:pos="2977"/>
        </w:tabs>
        <w:spacing w:after="0" w:line="240" w:lineRule="auto"/>
        <w:ind w:left="1418"/>
        <w:jc w:val="both"/>
        <w:rPr>
          <w:rFonts w:ascii="Times New Roman" w:eastAsia="Calibri" w:hAnsi="Times New Roman" w:cs="Times New Roman"/>
          <w:color w:val="000000"/>
          <w:sz w:val="24"/>
          <w:szCs w:val="24"/>
        </w:rPr>
      </w:pPr>
      <w:r w:rsidRPr="00B55478">
        <w:rPr>
          <w:rFonts w:ascii="Times New Roman" w:eastAsia="Calibri" w:hAnsi="Times New Roman" w:cs="Times New Roman"/>
          <w:color w:val="000000"/>
          <w:sz w:val="24"/>
          <w:szCs w:val="24"/>
        </w:rPr>
        <w:t>4) kurio bent vienas vaikas (įvaikis) auga ar augo šeimoje patirdamas socialinę riziką, kaip ji apibrėžta Lietuvos Respublikos socialinių paslaugų įstatyme, dėl jos (jo) piktnaudžiavimo alkoholiu, psichoaktyviomis medžiagomis, priklausomybės nuo alkoholio, psichoaktyvių medžiagų, azartinių lošimų, kompiuterinių žaidimų, psichologinės, fizinės ar seksualinės prievartos prieš savo vaikus (įvaikius) naudojimo arba gaunamos valstybės paramos panaudojimo ne šeimos interesams;</w:t>
      </w:r>
    </w:p>
    <w:p w14:paraId="23337527" w14:textId="171C9724" w:rsidR="00B55478" w:rsidRPr="00B55478" w:rsidRDefault="00B55478" w:rsidP="00B55478">
      <w:pPr>
        <w:pStyle w:val="Sraopastraipa"/>
        <w:shd w:val="clear" w:color="auto" w:fill="FFFFFF"/>
        <w:tabs>
          <w:tab w:val="left" w:pos="567"/>
          <w:tab w:val="left" w:pos="1134"/>
          <w:tab w:val="left" w:pos="2127"/>
          <w:tab w:val="left" w:pos="2977"/>
        </w:tabs>
        <w:spacing w:after="0" w:line="240" w:lineRule="auto"/>
        <w:ind w:left="1418"/>
        <w:jc w:val="both"/>
        <w:rPr>
          <w:rFonts w:ascii="Times New Roman" w:eastAsia="Times New Roman" w:hAnsi="Times New Roman" w:cs="Times New Roman"/>
          <w:color w:val="000000"/>
          <w:sz w:val="24"/>
          <w:szCs w:val="24"/>
          <w:lang w:eastAsia="lt-LT"/>
        </w:rPr>
      </w:pPr>
      <w:r w:rsidRPr="00B55478">
        <w:rPr>
          <w:rFonts w:ascii="Times New Roman" w:eastAsia="Calibri" w:hAnsi="Times New Roman" w:cs="Times New Roman"/>
          <w:color w:val="000000"/>
          <w:sz w:val="24"/>
          <w:szCs w:val="24"/>
        </w:rPr>
        <w:t xml:space="preserve">5) kurio bent vienam iš vaikų (įvaikių) yra ar buvo nustatyta laikinoji ar nuolatinė globa (rūpyba), jis augo socialinės globos įstaigoje (išskyrus atvejus, kai vaikas (įvaikis) augo socialinės globos įstaigose dėl savo sveikatos būklės, reikalaujančios specialiosios specialistų priežiūros ir (ar) pagalbos) ar buvo įvaikintas (išskyrus atvejus, kai vaikus (įvaikius) įvaikino asmens sutuoktinis), ir (ar) jai (jam) buvo apribota tėvų valdžia </w:t>
      </w:r>
      <w:r w:rsidRPr="00B55478">
        <w:rPr>
          <w:rFonts w:ascii="Times New Roman" w:eastAsia="Calibri" w:hAnsi="Times New Roman" w:cs="Times New Roman"/>
          <w:sz w:val="24"/>
          <w:szCs w:val="24"/>
        </w:rPr>
        <w:t>jo vaikų, įvaikių atžvilgiu (</w:t>
      </w:r>
      <w:r w:rsidRPr="00B55478">
        <w:rPr>
          <w:rFonts w:ascii="Times New Roman" w:eastAsia="Calibri" w:hAnsi="Times New Roman" w:cs="Times New Roman"/>
          <w:color w:val="000000"/>
          <w:sz w:val="24"/>
          <w:szCs w:val="24"/>
        </w:rPr>
        <w:t xml:space="preserve">išskyrus atvejus, kai laikinoji ar nuolatinė globa (rūpyba) nustatyta dėl objektyvių aplinkybių (motinos arba tėvo ligos ir pan.), </w:t>
      </w:r>
      <w:r w:rsidRPr="00B55478">
        <w:rPr>
          <w:rFonts w:ascii="Times New Roman" w:eastAsia="Calibri" w:hAnsi="Times New Roman" w:cs="Times New Roman"/>
          <w:sz w:val="24"/>
          <w:szCs w:val="24"/>
        </w:rPr>
        <w:t xml:space="preserve">kuris buvo </w:t>
      </w:r>
      <w:r w:rsidRPr="00B55478">
        <w:rPr>
          <w:rFonts w:ascii="Times New Roman" w:eastAsia="Times New Roman" w:hAnsi="Times New Roman" w:cs="Times New Roman"/>
          <w:color w:val="000000"/>
          <w:sz w:val="24"/>
          <w:szCs w:val="24"/>
          <w:lang w:eastAsia="lt-LT"/>
        </w:rPr>
        <w:t>nušalintas nuo globėjo (rūpintojo) pareigų Civilinio kodekso 3.246 straipsnio 2 dalyje numatytais atvejais arba jo su globos centru sudaryta tarpusavio bendradarbiavimo ir paslaugų teikimo sutartis buvo nutraukta dėl netinkamo jos vykdymo;</w:t>
      </w:r>
    </w:p>
    <w:p w14:paraId="3ACD0CAE" w14:textId="246FE0CB" w:rsidR="006E01B7" w:rsidRPr="00B55478" w:rsidRDefault="00B55478" w:rsidP="00B55478">
      <w:pPr>
        <w:shd w:val="clear" w:color="auto" w:fill="FFFFFF"/>
        <w:tabs>
          <w:tab w:val="left" w:pos="567"/>
          <w:tab w:val="left" w:pos="1418"/>
          <w:tab w:val="left" w:pos="2127"/>
          <w:tab w:val="left" w:pos="2977"/>
        </w:tabs>
        <w:spacing w:after="0" w:line="240" w:lineRule="auto"/>
        <w:ind w:left="1418" w:hanging="1418"/>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 xml:space="preserve">              </w:t>
      </w:r>
      <w:r w:rsidRPr="00B55478">
        <w:rPr>
          <w:rFonts w:ascii="Times New Roman" w:eastAsia="Times New Roman" w:hAnsi="Times New Roman" w:cs="Times New Roman"/>
          <w:color w:val="000000"/>
          <w:sz w:val="24"/>
          <w:szCs w:val="24"/>
          <w:lang w:eastAsia="lt-LT"/>
        </w:rPr>
        <w:t xml:space="preserve">6) kuriam, pagal Vaiko teisių apsaugos pagrindų įstatymą, yra ar buvo pradėtas </w:t>
      </w:r>
      <w:r>
        <w:rPr>
          <w:rFonts w:ascii="Times New Roman" w:eastAsia="Times New Roman" w:hAnsi="Times New Roman" w:cs="Times New Roman"/>
          <w:color w:val="000000"/>
          <w:sz w:val="24"/>
          <w:szCs w:val="24"/>
          <w:lang w:eastAsia="lt-LT"/>
        </w:rPr>
        <w:t xml:space="preserve">  </w:t>
      </w:r>
      <w:r w:rsidRPr="00B55478">
        <w:rPr>
          <w:rFonts w:ascii="Times New Roman" w:eastAsia="Times New Roman" w:hAnsi="Times New Roman" w:cs="Times New Roman"/>
          <w:color w:val="000000"/>
          <w:sz w:val="24"/>
          <w:szCs w:val="24"/>
          <w:lang w:eastAsia="lt-LT"/>
        </w:rPr>
        <w:t xml:space="preserve">pranešimo apie galimą vaiko teisių pažeidimą nagrinėjimas ir priimtas sprendimas nustatyti pagalbos šeimai ir (ar) vaikui poreikį ar vaiko apsaugos poreikį. </w:t>
      </w:r>
    </w:p>
    <w:p w14:paraId="2D156F14" w14:textId="47EC7A72" w:rsidR="00D0524E" w:rsidRDefault="00D0524E" w:rsidP="00D0524E">
      <w:pPr>
        <w:shd w:val="clear" w:color="auto" w:fill="FFFFFF"/>
        <w:spacing w:after="0" w:line="240" w:lineRule="auto"/>
        <w:ind w:left="1418"/>
        <w:jc w:val="both"/>
        <w:rPr>
          <w:rFonts w:ascii="Times New Roman" w:hAnsi="Times New Roman" w:cs="Times New Roman"/>
          <w:bCs/>
          <w:sz w:val="24"/>
          <w:szCs w:val="24"/>
          <w:shd w:val="clear" w:color="auto" w:fill="FFFFFF"/>
        </w:rPr>
      </w:pPr>
      <w:r w:rsidRPr="00D0524E">
        <w:rPr>
          <w:rFonts w:ascii="Times New Roman" w:hAnsi="Times New Roman" w:cs="Times New Roman"/>
          <w:b/>
          <w:bCs/>
          <w:sz w:val="24"/>
          <w:szCs w:val="24"/>
          <w:shd w:val="clear" w:color="auto" w:fill="FFFFFF"/>
        </w:rPr>
        <w:t>3.5.</w:t>
      </w:r>
      <w:r>
        <w:rPr>
          <w:rFonts w:ascii="Times New Roman" w:hAnsi="Times New Roman" w:cs="Times New Roman"/>
          <w:bCs/>
          <w:sz w:val="24"/>
          <w:szCs w:val="24"/>
          <w:shd w:val="clear" w:color="auto" w:fill="FFFFFF"/>
        </w:rPr>
        <w:t xml:space="preserve"> Asmuo teikiamas apdovanojimui pirmą kartą</w:t>
      </w:r>
    </w:p>
    <w:p w14:paraId="7ADE0979" w14:textId="2A531E05" w:rsidR="00B55478" w:rsidRPr="005069E0" w:rsidRDefault="00131554" w:rsidP="00D0524E">
      <w:pPr>
        <w:shd w:val="clear" w:color="auto" w:fill="FFFFFF"/>
        <w:spacing w:after="0" w:line="240" w:lineRule="auto"/>
        <w:ind w:left="1418"/>
        <w:jc w:val="both"/>
        <w:rPr>
          <w:rFonts w:ascii="Times New Roman" w:hAnsi="Times New Roman" w:cs="Times New Roman"/>
          <w:b/>
          <w:sz w:val="24"/>
          <w:szCs w:val="24"/>
          <w:shd w:val="clear" w:color="auto" w:fill="FFFFFF"/>
        </w:rPr>
      </w:pPr>
      <w:r w:rsidRPr="005069E0">
        <w:rPr>
          <w:rFonts w:ascii="Times New Roman" w:hAnsi="Times New Roman" w:cs="Times New Roman"/>
          <w:bCs/>
          <w:sz w:val="24"/>
          <w:szCs w:val="24"/>
          <w:shd w:val="clear" w:color="auto" w:fill="FFFFFF"/>
        </w:rPr>
        <w:t xml:space="preserve">Remiantis Lietuvos Respublikos valstybės apdovanojimų įstatymo 13 straipsniu, </w:t>
      </w:r>
      <w:r w:rsidR="00B55478" w:rsidRPr="005069E0">
        <w:rPr>
          <w:rFonts w:ascii="Times New Roman" w:hAnsi="Times New Roman" w:cs="Times New Roman"/>
          <w:bCs/>
          <w:sz w:val="24"/>
          <w:szCs w:val="24"/>
          <w:shd w:val="clear" w:color="auto" w:fill="FFFFFF"/>
        </w:rPr>
        <w:t xml:space="preserve">  </w:t>
      </w:r>
      <w:r w:rsidRPr="005069E0">
        <w:rPr>
          <w:rFonts w:ascii="Times New Roman" w:hAnsi="Times New Roman" w:cs="Times New Roman"/>
          <w:bCs/>
          <w:sz w:val="24"/>
          <w:szCs w:val="24"/>
          <w:shd w:val="clear" w:color="auto" w:fill="FFFFFF"/>
        </w:rPr>
        <w:t>asmuo, kuris jau buvo apdovanotas ordin</w:t>
      </w:r>
      <w:r w:rsidR="00FF4022" w:rsidRPr="005069E0">
        <w:rPr>
          <w:rFonts w:ascii="Times New Roman" w:hAnsi="Times New Roman" w:cs="Times New Roman"/>
          <w:bCs/>
          <w:sz w:val="24"/>
          <w:szCs w:val="24"/>
          <w:shd w:val="clear" w:color="auto" w:fill="FFFFFF"/>
        </w:rPr>
        <w:t>o</w:t>
      </w:r>
      <w:r w:rsidRPr="005069E0">
        <w:rPr>
          <w:rFonts w:ascii="Times New Roman" w:hAnsi="Times New Roman" w:cs="Times New Roman"/>
          <w:bCs/>
          <w:sz w:val="24"/>
          <w:szCs w:val="24"/>
          <w:shd w:val="clear" w:color="auto" w:fill="FFFFFF"/>
        </w:rPr>
        <w:t xml:space="preserve"> „Už nuopelnus Lietuvai“ </w:t>
      </w:r>
      <w:r w:rsidR="00FF4022" w:rsidRPr="005069E0">
        <w:rPr>
          <w:rFonts w:ascii="Times New Roman" w:hAnsi="Times New Roman" w:cs="Times New Roman"/>
          <w:bCs/>
          <w:sz w:val="24"/>
          <w:szCs w:val="24"/>
          <w:shd w:val="clear" w:color="auto" w:fill="FFFFFF"/>
        </w:rPr>
        <w:t>medaliu</w:t>
      </w:r>
      <w:r w:rsidR="00E91E5C" w:rsidRPr="005069E0">
        <w:rPr>
          <w:rFonts w:ascii="Times New Roman" w:hAnsi="Times New Roman" w:cs="Times New Roman"/>
          <w:bCs/>
          <w:sz w:val="24"/>
          <w:szCs w:val="24"/>
          <w:shd w:val="clear" w:color="auto" w:fill="FFFFFF"/>
        </w:rPr>
        <w:t>,</w:t>
      </w:r>
      <w:r w:rsidR="00FF4022" w:rsidRPr="005069E0">
        <w:rPr>
          <w:rFonts w:ascii="Times New Roman" w:hAnsi="Times New Roman" w:cs="Times New Roman"/>
          <w:bCs/>
          <w:sz w:val="24"/>
          <w:szCs w:val="24"/>
          <w:shd w:val="clear" w:color="auto" w:fill="FFFFFF"/>
        </w:rPr>
        <w:t xml:space="preserve"> </w:t>
      </w:r>
      <w:r w:rsidR="00E91E5C" w:rsidRPr="00D0524E">
        <w:rPr>
          <w:rFonts w:ascii="Times New Roman" w:hAnsi="Times New Roman" w:cs="Times New Roman"/>
          <w:b/>
          <w:i/>
          <w:sz w:val="24"/>
          <w:szCs w:val="24"/>
          <w:shd w:val="clear" w:color="auto" w:fill="FFFFFF"/>
        </w:rPr>
        <w:t xml:space="preserve">negali būti apdovanojamas </w:t>
      </w:r>
      <w:r w:rsidRPr="00D0524E">
        <w:rPr>
          <w:rFonts w:ascii="Times New Roman" w:hAnsi="Times New Roman" w:cs="Times New Roman"/>
          <w:b/>
          <w:i/>
          <w:sz w:val="24"/>
          <w:szCs w:val="24"/>
          <w:shd w:val="clear" w:color="auto" w:fill="FFFFFF"/>
        </w:rPr>
        <w:t>už tuos pačius nuopelnus, už kuriuos jau buvo apdovanotas.</w:t>
      </w:r>
    </w:p>
    <w:p w14:paraId="7557D83C" w14:textId="5D6B5D10" w:rsidR="00131554" w:rsidRPr="00B55478" w:rsidRDefault="00131554" w:rsidP="00B55478">
      <w:pPr>
        <w:shd w:val="clear" w:color="auto" w:fill="FFFFFF"/>
        <w:spacing w:after="0" w:line="240" w:lineRule="auto"/>
        <w:ind w:left="1276"/>
        <w:jc w:val="both"/>
        <w:rPr>
          <w:rFonts w:ascii="Times New Roman" w:hAnsi="Times New Roman" w:cs="Times New Roman"/>
          <w:b/>
          <w:sz w:val="24"/>
          <w:szCs w:val="24"/>
          <w:shd w:val="clear" w:color="auto" w:fill="FFFFFF"/>
        </w:rPr>
      </w:pPr>
      <w:r w:rsidRPr="00B55478">
        <w:rPr>
          <w:rFonts w:ascii="Times New Roman" w:hAnsi="Times New Roman" w:cs="Times New Roman"/>
          <w:b/>
          <w:sz w:val="24"/>
          <w:szCs w:val="24"/>
          <w:shd w:val="clear" w:color="auto" w:fill="FFFFFF"/>
        </w:rPr>
        <w:t xml:space="preserve"> </w:t>
      </w:r>
    </w:p>
    <w:p w14:paraId="3B79C324" w14:textId="77777777" w:rsidR="00D0524E" w:rsidRDefault="00B55478" w:rsidP="00D0524E">
      <w:pPr>
        <w:pStyle w:val="Sraopastraipa"/>
        <w:shd w:val="clear" w:color="auto" w:fill="FFFFFF"/>
        <w:spacing w:after="0" w:line="240" w:lineRule="auto"/>
        <w:ind w:left="567" w:firstLine="567"/>
        <w:jc w:val="both"/>
        <w:rPr>
          <w:rFonts w:ascii="Times New Roman" w:hAnsi="Times New Roman" w:cs="Times New Roman"/>
          <w:b/>
          <w:sz w:val="24"/>
          <w:szCs w:val="24"/>
          <w:shd w:val="clear" w:color="auto" w:fill="FFFFFF"/>
        </w:rPr>
      </w:pPr>
      <w:r>
        <w:rPr>
          <w:rFonts w:ascii="Times New Roman" w:hAnsi="Times New Roman" w:cs="Times New Roman"/>
          <w:b/>
          <w:bCs/>
          <w:sz w:val="24"/>
          <w:szCs w:val="24"/>
          <w:shd w:val="clear" w:color="auto" w:fill="FFFFFF"/>
        </w:rPr>
        <w:t xml:space="preserve"> </w:t>
      </w:r>
      <w:r w:rsidR="00D0524E">
        <w:rPr>
          <w:rFonts w:ascii="Times New Roman" w:hAnsi="Times New Roman" w:cs="Times New Roman"/>
          <w:b/>
          <w:bCs/>
          <w:sz w:val="24"/>
          <w:szCs w:val="24"/>
          <w:shd w:val="clear" w:color="auto" w:fill="FFFFFF"/>
        </w:rPr>
        <w:t xml:space="preserve"> </w:t>
      </w:r>
      <w:r w:rsidR="00131554">
        <w:rPr>
          <w:rFonts w:ascii="Times New Roman" w:hAnsi="Times New Roman" w:cs="Times New Roman"/>
          <w:bCs/>
          <w:sz w:val="24"/>
          <w:szCs w:val="24"/>
          <w:shd w:val="clear" w:color="auto" w:fill="FFFFFF"/>
        </w:rPr>
        <w:t xml:space="preserve"> </w:t>
      </w:r>
      <w:r w:rsidR="00131554" w:rsidRPr="008E47B3">
        <w:rPr>
          <w:rFonts w:ascii="Times New Roman" w:hAnsi="Times New Roman" w:cs="Times New Roman"/>
          <w:b/>
          <w:sz w:val="24"/>
          <w:szCs w:val="24"/>
          <w:shd w:val="clear" w:color="auto" w:fill="FFFFFF"/>
        </w:rPr>
        <w:t xml:space="preserve">Asmens nuopelnais </w:t>
      </w:r>
      <w:r w:rsidR="00F532D9" w:rsidRPr="00F532D9">
        <w:rPr>
          <w:rFonts w:ascii="Times New Roman" w:eastAsia="Times New Roman" w:hAnsi="Times New Roman" w:cs="Times New Roman"/>
          <w:b/>
          <w:bCs/>
          <w:sz w:val="24"/>
          <w:szCs w:val="24"/>
          <w:shd w:val="clear" w:color="auto" w:fill="FFFFFF"/>
        </w:rPr>
        <w:t>motinystės, tėvystės, globos (rūpybos) srityje</w:t>
      </w:r>
      <w:r w:rsidR="00F532D9" w:rsidRPr="008E47B3">
        <w:rPr>
          <w:rFonts w:ascii="Times New Roman" w:hAnsi="Times New Roman" w:cs="Times New Roman"/>
          <w:b/>
          <w:sz w:val="24"/>
          <w:szCs w:val="24"/>
          <w:shd w:val="clear" w:color="auto" w:fill="FFFFFF"/>
        </w:rPr>
        <w:t xml:space="preserve"> </w:t>
      </w:r>
      <w:r w:rsidR="00131554" w:rsidRPr="008E47B3">
        <w:rPr>
          <w:rFonts w:ascii="Times New Roman" w:hAnsi="Times New Roman" w:cs="Times New Roman"/>
          <w:b/>
          <w:sz w:val="24"/>
          <w:szCs w:val="24"/>
          <w:shd w:val="clear" w:color="auto" w:fill="FFFFFF"/>
        </w:rPr>
        <w:t>negali būti</w:t>
      </w:r>
    </w:p>
    <w:p w14:paraId="2AFB18E8" w14:textId="46BDC49C" w:rsidR="00D0524E" w:rsidRPr="00D0524E" w:rsidRDefault="00131554" w:rsidP="00D0524E">
      <w:pPr>
        <w:pStyle w:val="Sraopastraipa"/>
        <w:shd w:val="clear" w:color="auto" w:fill="FFFFFF"/>
        <w:spacing w:after="0" w:line="240" w:lineRule="auto"/>
        <w:ind w:left="0"/>
        <w:rPr>
          <w:rFonts w:ascii="Times New Roman" w:hAnsi="Times New Roman" w:cs="Times New Roman"/>
          <w:bCs/>
          <w:sz w:val="24"/>
          <w:szCs w:val="24"/>
          <w:shd w:val="clear" w:color="auto" w:fill="FFFFFF"/>
        </w:rPr>
      </w:pPr>
      <w:r w:rsidRPr="008E47B3">
        <w:rPr>
          <w:rFonts w:ascii="Times New Roman" w:hAnsi="Times New Roman" w:cs="Times New Roman"/>
          <w:b/>
          <w:sz w:val="24"/>
          <w:szCs w:val="24"/>
          <w:shd w:val="clear" w:color="auto" w:fill="FFFFFF"/>
        </w:rPr>
        <w:t>laikomas</w:t>
      </w:r>
      <w:r w:rsidRPr="008E47B3">
        <w:rPr>
          <w:rFonts w:ascii="Times New Roman" w:hAnsi="Times New Roman" w:cs="Times New Roman"/>
          <w:bCs/>
          <w:sz w:val="24"/>
          <w:szCs w:val="24"/>
          <w:shd w:val="clear" w:color="auto" w:fill="FFFFFF"/>
        </w:rPr>
        <w:t xml:space="preserve"> vadovavimas vaiko globos įstaigai, globos centrui, nevyriausybinei organizacijai ar</w:t>
      </w:r>
      <w:r w:rsidR="00D0524E">
        <w:rPr>
          <w:rFonts w:ascii="Times New Roman" w:hAnsi="Times New Roman" w:cs="Times New Roman"/>
          <w:bCs/>
          <w:sz w:val="24"/>
          <w:szCs w:val="24"/>
          <w:shd w:val="clear" w:color="auto" w:fill="FFFFFF"/>
        </w:rPr>
        <w:t xml:space="preserve"> </w:t>
      </w:r>
      <w:r w:rsidRPr="00D0524E">
        <w:rPr>
          <w:rFonts w:ascii="Times New Roman" w:hAnsi="Times New Roman" w:cs="Times New Roman"/>
          <w:bCs/>
          <w:sz w:val="24"/>
          <w:szCs w:val="24"/>
          <w:shd w:val="clear" w:color="auto" w:fill="FFFFFF"/>
        </w:rPr>
        <w:t>kitai įstaigai, institucijai ar organizacijai, kuri dirba šeimos ir (ar) vaiko gerovės, ir (ar) vaiko teisių</w:t>
      </w:r>
    </w:p>
    <w:p w14:paraId="460F6E6E" w14:textId="0273AE87" w:rsidR="00131554" w:rsidRPr="008E47B3" w:rsidRDefault="00131554" w:rsidP="00D0524E">
      <w:pPr>
        <w:pStyle w:val="Sraopastraipa"/>
        <w:shd w:val="clear" w:color="auto" w:fill="FFFFFF"/>
        <w:spacing w:after="0" w:line="240" w:lineRule="auto"/>
        <w:ind w:left="567" w:hanging="567"/>
        <w:jc w:val="both"/>
        <w:rPr>
          <w:rFonts w:ascii="Times New Roman" w:hAnsi="Times New Roman" w:cs="Times New Roman"/>
          <w:b/>
          <w:bCs/>
          <w:sz w:val="24"/>
          <w:szCs w:val="24"/>
          <w:shd w:val="clear" w:color="auto" w:fill="FFFFFF"/>
        </w:rPr>
      </w:pPr>
      <w:r w:rsidRPr="008E47B3">
        <w:rPr>
          <w:rFonts w:ascii="Times New Roman" w:hAnsi="Times New Roman" w:cs="Times New Roman"/>
          <w:bCs/>
          <w:sz w:val="24"/>
          <w:szCs w:val="24"/>
          <w:shd w:val="clear" w:color="auto" w:fill="FFFFFF"/>
        </w:rPr>
        <w:lastRenderedPageBreak/>
        <w:t>apsaugos, ar kt. srityje.</w:t>
      </w:r>
    </w:p>
    <w:p w14:paraId="22F85CF5" w14:textId="77777777" w:rsidR="001D1315" w:rsidRPr="00CC1E7B" w:rsidRDefault="001D1315" w:rsidP="00CC1E7B">
      <w:pPr>
        <w:pStyle w:val="Sraopastraipa"/>
        <w:shd w:val="clear" w:color="auto" w:fill="FFFFFF"/>
        <w:spacing w:after="0" w:line="240" w:lineRule="auto"/>
        <w:ind w:firstLine="1134"/>
        <w:jc w:val="both"/>
        <w:rPr>
          <w:rFonts w:ascii="Times New Roman" w:hAnsi="Times New Roman" w:cs="Times New Roman"/>
          <w:b/>
          <w:bCs/>
          <w:sz w:val="24"/>
          <w:szCs w:val="24"/>
          <w:shd w:val="clear" w:color="auto" w:fill="FFFFFF"/>
        </w:rPr>
      </w:pPr>
    </w:p>
    <w:p w14:paraId="22F85CFF" w14:textId="558FC935" w:rsidR="00B80CD2" w:rsidRPr="00313713" w:rsidRDefault="004A1EDE" w:rsidP="00115951">
      <w:pPr>
        <w:ind w:firstLine="1134"/>
        <w:jc w:val="both"/>
        <w:rPr>
          <w:rFonts w:ascii="Times New Roman" w:hAnsi="Times New Roman" w:cs="Times New Roman"/>
          <w:sz w:val="24"/>
          <w:szCs w:val="24"/>
        </w:rPr>
      </w:pPr>
      <w:r w:rsidRPr="00115951">
        <w:rPr>
          <w:rFonts w:ascii="Times New Roman" w:hAnsi="Times New Roman" w:cs="Times New Roman"/>
          <w:sz w:val="24"/>
          <w:szCs w:val="24"/>
        </w:rPr>
        <w:t>Kilus papildomiems k</w:t>
      </w:r>
      <w:r w:rsidR="0075265E" w:rsidRPr="00115951">
        <w:rPr>
          <w:rFonts w:ascii="Times New Roman" w:hAnsi="Times New Roman" w:cs="Times New Roman"/>
          <w:sz w:val="24"/>
          <w:szCs w:val="24"/>
        </w:rPr>
        <w:t xml:space="preserve">lausimams, kviečiame kreiptis į </w:t>
      </w:r>
      <w:r w:rsidRPr="00115951">
        <w:rPr>
          <w:rFonts w:ascii="Times New Roman" w:hAnsi="Times New Roman" w:cs="Times New Roman"/>
          <w:sz w:val="24"/>
          <w:szCs w:val="24"/>
        </w:rPr>
        <w:t>Socialinės apsaugos ir darbo ministerijos</w:t>
      </w:r>
      <w:r w:rsidR="00B7509E" w:rsidRPr="00115951">
        <w:rPr>
          <w:rFonts w:ascii="Times New Roman" w:hAnsi="Times New Roman" w:cs="Times New Roman"/>
          <w:sz w:val="24"/>
          <w:szCs w:val="24"/>
        </w:rPr>
        <w:t xml:space="preserve"> </w:t>
      </w:r>
      <w:r w:rsidRPr="00115951">
        <w:rPr>
          <w:rFonts w:ascii="Times New Roman" w:hAnsi="Times New Roman" w:cs="Times New Roman"/>
          <w:sz w:val="24"/>
          <w:szCs w:val="24"/>
        </w:rPr>
        <w:t xml:space="preserve">Šeimos ir vaiko teisių apsaugos </w:t>
      </w:r>
      <w:r w:rsidR="008D7008" w:rsidRPr="00115951">
        <w:rPr>
          <w:rFonts w:ascii="Times New Roman" w:hAnsi="Times New Roman" w:cs="Times New Roman"/>
          <w:sz w:val="24"/>
          <w:szCs w:val="24"/>
        </w:rPr>
        <w:t>grupės vyr</w:t>
      </w:r>
      <w:r w:rsidR="00353D56">
        <w:rPr>
          <w:rFonts w:ascii="Times New Roman" w:hAnsi="Times New Roman" w:cs="Times New Roman"/>
          <w:sz w:val="24"/>
          <w:szCs w:val="24"/>
        </w:rPr>
        <w:t xml:space="preserve">esn. patarėją </w:t>
      </w:r>
      <w:r w:rsidR="001A2879" w:rsidRPr="00115951">
        <w:rPr>
          <w:rFonts w:ascii="Times New Roman" w:hAnsi="Times New Roman" w:cs="Times New Roman"/>
          <w:sz w:val="24"/>
          <w:szCs w:val="24"/>
        </w:rPr>
        <w:t>Jurgit</w:t>
      </w:r>
      <w:r w:rsidR="00193733" w:rsidRPr="00115951">
        <w:rPr>
          <w:rFonts w:ascii="Times New Roman" w:hAnsi="Times New Roman" w:cs="Times New Roman"/>
          <w:sz w:val="24"/>
          <w:szCs w:val="24"/>
        </w:rPr>
        <w:t>ą</w:t>
      </w:r>
      <w:r w:rsidR="001A2879" w:rsidRPr="00115951">
        <w:rPr>
          <w:rFonts w:ascii="Times New Roman" w:hAnsi="Times New Roman" w:cs="Times New Roman"/>
          <w:sz w:val="24"/>
          <w:szCs w:val="24"/>
        </w:rPr>
        <w:t xml:space="preserve"> Bučiūtę-Barysienę</w:t>
      </w:r>
      <w:r w:rsidR="0075265E" w:rsidRPr="00115951">
        <w:rPr>
          <w:rFonts w:ascii="Times New Roman" w:hAnsi="Times New Roman" w:cs="Times New Roman"/>
          <w:sz w:val="24"/>
          <w:szCs w:val="24"/>
        </w:rPr>
        <w:t>, e</w:t>
      </w:r>
      <w:r w:rsidR="008D7008" w:rsidRPr="00115951">
        <w:rPr>
          <w:rFonts w:ascii="Times New Roman" w:hAnsi="Times New Roman" w:cs="Times New Roman"/>
          <w:sz w:val="24"/>
          <w:szCs w:val="24"/>
        </w:rPr>
        <w:t xml:space="preserve">l. p. </w:t>
      </w:r>
      <w:hyperlink r:id="rId5" w:history="1">
        <w:r w:rsidR="00313713" w:rsidRPr="00313713">
          <w:rPr>
            <w:rStyle w:val="Hipersaitas"/>
            <w:rFonts w:ascii="Times New Roman" w:hAnsi="Times New Roman" w:cs="Times New Roman"/>
            <w:color w:val="auto"/>
            <w:sz w:val="24"/>
            <w:szCs w:val="24"/>
          </w:rPr>
          <w:t>jurgita.buciute@socmin.lt</w:t>
        </w:r>
      </w:hyperlink>
      <w:r w:rsidR="008D7008" w:rsidRPr="00313713">
        <w:rPr>
          <w:rFonts w:ascii="Times New Roman" w:hAnsi="Times New Roman" w:cs="Times New Roman"/>
          <w:sz w:val="24"/>
          <w:szCs w:val="24"/>
        </w:rPr>
        <w:t xml:space="preserve">, tel. </w:t>
      </w:r>
      <w:r w:rsidR="00115951" w:rsidRPr="00313713">
        <w:rPr>
          <w:rFonts w:ascii="Times New Roman" w:hAnsi="Times New Roman" w:cs="Times New Roman"/>
          <w:sz w:val="24"/>
          <w:szCs w:val="24"/>
        </w:rPr>
        <w:t>8</w:t>
      </w:r>
      <w:r w:rsidR="001A2879" w:rsidRPr="00313713">
        <w:rPr>
          <w:rFonts w:ascii="Times New Roman" w:hAnsi="Times New Roman" w:cs="Times New Roman"/>
          <w:sz w:val="24"/>
          <w:szCs w:val="24"/>
        </w:rPr>
        <w:t>65924768.</w:t>
      </w:r>
    </w:p>
    <w:sectPr w:rsidR="00B80CD2" w:rsidRPr="00313713" w:rsidSect="0067354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B8A"/>
    <w:multiLevelType w:val="multilevel"/>
    <w:tmpl w:val="31BA3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C1D08"/>
    <w:multiLevelType w:val="multilevel"/>
    <w:tmpl w:val="E8DA7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F5986"/>
    <w:multiLevelType w:val="hybridMultilevel"/>
    <w:tmpl w:val="892A8890"/>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11B62F87"/>
    <w:multiLevelType w:val="multilevel"/>
    <w:tmpl w:val="0FB60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B655D"/>
    <w:multiLevelType w:val="multilevel"/>
    <w:tmpl w:val="E0B41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519F0"/>
    <w:multiLevelType w:val="hybridMultilevel"/>
    <w:tmpl w:val="84A8C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67017B"/>
    <w:multiLevelType w:val="hybridMultilevel"/>
    <w:tmpl w:val="136463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3774E8"/>
    <w:multiLevelType w:val="multilevel"/>
    <w:tmpl w:val="5120918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 w15:restartNumberingAfterBreak="0">
    <w:nsid w:val="3C8C0219"/>
    <w:multiLevelType w:val="hybridMultilevel"/>
    <w:tmpl w:val="70CA8E26"/>
    <w:lvl w:ilvl="0" w:tplc="BD34EE2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354DE4"/>
    <w:multiLevelType w:val="hybridMultilevel"/>
    <w:tmpl w:val="DAAC830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0" w15:restartNumberingAfterBreak="0">
    <w:nsid w:val="46323CC6"/>
    <w:multiLevelType w:val="multilevel"/>
    <w:tmpl w:val="6DAE2AD6"/>
    <w:lvl w:ilvl="0">
      <w:start w:val="1"/>
      <w:numFmt w:val="decimal"/>
      <w:lvlText w:val="%1."/>
      <w:lvlJc w:val="left"/>
      <w:pPr>
        <w:ind w:left="1494" w:hanging="360"/>
      </w:pPr>
      <w:rPr>
        <w:rFonts w:hint="default"/>
      </w:rPr>
    </w:lvl>
    <w:lvl w:ilvl="1">
      <w:start w:val="5"/>
      <w:numFmt w:val="decimal"/>
      <w:isLgl/>
      <w:lvlText w:val="%1.%2."/>
      <w:lvlJc w:val="left"/>
      <w:pPr>
        <w:ind w:left="1741" w:hanging="46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426"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070" w:hanging="1800"/>
      </w:pPr>
      <w:rPr>
        <w:rFonts w:hint="default"/>
      </w:rPr>
    </w:lvl>
  </w:abstractNum>
  <w:abstractNum w:abstractNumId="11" w15:restartNumberingAfterBreak="0">
    <w:nsid w:val="4C4D7B27"/>
    <w:multiLevelType w:val="multilevel"/>
    <w:tmpl w:val="D74CF99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4D533178"/>
    <w:multiLevelType w:val="multilevel"/>
    <w:tmpl w:val="21C2883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3" w15:restartNumberingAfterBreak="0">
    <w:nsid w:val="4DF45A05"/>
    <w:multiLevelType w:val="multilevel"/>
    <w:tmpl w:val="7B1E8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4" w15:restartNumberingAfterBreak="0">
    <w:nsid w:val="584B72A8"/>
    <w:multiLevelType w:val="hybridMultilevel"/>
    <w:tmpl w:val="DCC4F9DE"/>
    <w:lvl w:ilvl="0" w:tplc="04270011">
      <w:start w:val="1"/>
      <w:numFmt w:val="decimal"/>
      <w:lvlText w:val="%1)"/>
      <w:lvlJc w:val="left"/>
      <w:pPr>
        <w:ind w:left="163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0B41EA"/>
    <w:multiLevelType w:val="hybridMultilevel"/>
    <w:tmpl w:val="FF62DB52"/>
    <w:lvl w:ilvl="0" w:tplc="908CE460">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1"/>
  </w:num>
  <w:num w:numId="4">
    <w:abstractNumId w:val="7"/>
  </w:num>
  <w:num w:numId="5">
    <w:abstractNumId w:val="4"/>
  </w:num>
  <w:num w:numId="6">
    <w:abstractNumId w:val="12"/>
  </w:num>
  <w:num w:numId="7">
    <w:abstractNumId w:val="0"/>
  </w:num>
  <w:num w:numId="8">
    <w:abstractNumId w:val="13"/>
  </w:num>
  <w:num w:numId="9">
    <w:abstractNumId w:val="14"/>
  </w:num>
  <w:num w:numId="10">
    <w:abstractNumId w:val="8"/>
  </w:num>
  <w:num w:numId="11">
    <w:abstractNumId w:val="15"/>
  </w:num>
  <w:num w:numId="12">
    <w:abstractNumId w:val="6"/>
  </w:num>
  <w:num w:numId="13">
    <w:abstractNumId w:val="10"/>
  </w:num>
  <w:num w:numId="14">
    <w:abstractNumId w:val="9"/>
  </w:num>
  <w:num w:numId="15">
    <w:abstractNumId w:val="9"/>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D2"/>
    <w:rsid w:val="000038D1"/>
    <w:rsid w:val="00007D5C"/>
    <w:rsid w:val="000B278F"/>
    <w:rsid w:val="000B4109"/>
    <w:rsid w:val="000D062A"/>
    <w:rsid w:val="000E1D2A"/>
    <w:rsid w:val="00114164"/>
    <w:rsid w:val="00115951"/>
    <w:rsid w:val="00131554"/>
    <w:rsid w:val="00141D21"/>
    <w:rsid w:val="00155535"/>
    <w:rsid w:val="00190125"/>
    <w:rsid w:val="00193733"/>
    <w:rsid w:val="0019493D"/>
    <w:rsid w:val="001A2879"/>
    <w:rsid w:val="001D1315"/>
    <w:rsid w:val="001F1DB5"/>
    <w:rsid w:val="0021405A"/>
    <w:rsid w:val="002407FC"/>
    <w:rsid w:val="00255E31"/>
    <w:rsid w:val="00313713"/>
    <w:rsid w:val="00336CC9"/>
    <w:rsid w:val="00353D56"/>
    <w:rsid w:val="00372158"/>
    <w:rsid w:val="00377BB1"/>
    <w:rsid w:val="003862F0"/>
    <w:rsid w:val="003911DC"/>
    <w:rsid w:val="003A1A22"/>
    <w:rsid w:val="003F76EE"/>
    <w:rsid w:val="00494BF5"/>
    <w:rsid w:val="004A1EDE"/>
    <w:rsid w:val="004A287F"/>
    <w:rsid w:val="004A6DC0"/>
    <w:rsid w:val="004A7FD6"/>
    <w:rsid w:val="004F15C2"/>
    <w:rsid w:val="004F19CD"/>
    <w:rsid w:val="005069E0"/>
    <w:rsid w:val="005337D0"/>
    <w:rsid w:val="00610636"/>
    <w:rsid w:val="00611F3B"/>
    <w:rsid w:val="00641BB7"/>
    <w:rsid w:val="006510AD"/>
    <w:rsid w:val="00673541"/>
    <w:rsid w:val="006818CF"/>
    <w:rsid w:val="006823F9"/>
    <w:rsid w:val="006E01B7"/>
    <w:rsid w:val="006E0401"/>
    <w:rsid w:val="00704249"/>
    <w:rsid w:val="007420FB"/>
    <w:rsid w:val="0075265E"/>
    <w:rsid w:val="00797612"/>
    <w:rsid w:val="007B6FC6"/>
    <w:rsid w:val="007E2A92"/>
    <w:rsid w:val="00813293"/>
    <w:rsid w:val="00831B4B"/>
    <w:rsid w:val="008744AB"/>
    <w:rsid w:val="0089422E"/>
    <w:rsid w:val="008D6AD4"/>
    <w:rsid w:val="008D7008"/>
    <w:rsid w:val="008E47B3"/>
    <w:rsid w:val="008F7C67"/>
    <w:rsid w:val="00903943"/>
    <w:rsid w:val="00940B9A"/>
    <w:rsid w:val="00945524"/>
    <w:rsid w:val="00966942"/>
    <w:rsid w:val="009968DF"/>
    <w:rsid w:val="009B24D2"/>
    <w:rsid w:val="009B6160"/>
    <w:rsid w:val="009E0982"/>
    <w:rsid w:val="00A061B9"/>
    <w:rsid w:val="00AA4BD7"/>
    <w:rsid w:val="00AD5C87"/>
    <w:rsid w:val="00AE561B"/>
    <w:rsid w:val="00AF0C99"/>
    <w:rsid w:val="00B07778"/>
    <w:rsid w:val="00B164B3"/>
    <w:rsid w:val="00B37257"/>
    <w:rsid w:val="00B55478"/>
    <w:rsid w:val="00B7509E"/>
    <w:rsid w:val="00B80CD2"/>
    <w:rsid w:val="00B922AD"/>
    <w:rsid w:val="00B92BB8"/>
    <w:rsid w:val="00BE7F11"/>
    <w:rsid w:val="00C3144C"/>
    <w:rsid w:val="00C90B76"/>
    <w:rsid w:val="00CB019D"/>
    <w:rsid w:val="00CC1E7B"/>
    <w:rsid w:val="00CF7A67"/>
    <w:rsid w:val="00D02CD2"/>
    <w:rsid w:val="00D0524E"/>
    <w:rsid w:val="00D17696"/>
    <w:rsid w:val="00D270CA"/>
    <w:rsid w:val="00D4052F"/>
    <w:rsid w:val="00D74476"/>
    <w:rsid w:val="00DD6696"/>
    <w:rsid w:val="00DD66FB"/>
    <w:rsid w:val="00DE0E7F"/>
    <w:rsid w:val="00E119DE"/>
    <w:rsid w:val="00E15BB1"/>
    <w:rsid w:val="00E91E5C"/>
    <w:rsid w:val="00EE7C09"/>
    <w:rsid w:val="00F07BCC"/>
    <w:rsid w:val="00F17174"/>
    <w:rsid w:val="00F34BEB"/>
    <w:rsid w:val="00F532D9"/>
    <w:rsid w:val="00F674D4"/>
    <w:rsid w:val="00F8759F"/>
    <w:rsid w:val="00FA155D"/>
    <w:rsid w:val="00FB2A50"/>
    <w:rsid w:val="00FB394C"/>
    <w:rsid w:val="00FF4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5CD6"/>
  <w15:docId w15:val="{9E7DCA3F-8B08-4596-B48D-20ABE229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80CD2"/>
    <w:pPr>
      <w:spacing w:after="160" w:line="252" w:lineRule="auto"/>
      <w:ind w:left="720"/>
      <w:contextualSpacing/>
    </w:pPr>
    <w:rPr>
      <w:rFonts w:ascii="Calibri" w:hAnsi="Calibri" w:cs="Calibri"/>
    </w:rPr>
  </w:style>
  <w:style w:type="paragraph" w:styleId="Debesliotekstas">
    <w:name w:val="Balloon Text"/>
    <w:basedOn w:val="prastasis"/>
    <w:link w:val="DebesliotekstasDiagrama"/>
    <w:uiPriority w:val="99"/>
    <w:semiHidden/>
    <w:unhideWhenUsed/>
    <w:rsid w:val="00B92BB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2BB8"/>
    <w:rPr>
      <w:rFonts w:ascii="Tahoma" w:hAnsi="Tahoma" w:cs="Tahoma"/>
      <w:sz w:val="16"/>
      <w:szCs w:val="16"/>
    </w:rPr>
  </w:style>
  <w:style w:type="character" w:styleId="Komentaronuoroda">
    <w:name w:val="annotation reference"/>
    <w:basedOn w:val="Numatytasispastraiposriftas"/>
    <w:uiPriority w:val="99"/>
    <w:semiHidden/>
    <w:unhideWhenUsed/>
    <w:rsid w:val="008D6AD4"/>
    <w:rPr>
      <w:sz w:val="16"/>
      <w:szCs w:val="16"/>
    </w:rPr>
  </w:style>
  <w:style w:type="paragraph" w:styleId="Komentarotekstas">
    <w:name w:val="annotation text"/>
    <w:basedOn w:val="prastasis"/>
    <w:link w:val="KomentarotekstasDiagrama"/>
    <w:uiPriority w:val="99"/>
    <w:semiHidden/>
    <w:unhideWhenUsed/>
    <w:rsid w:val="008D6A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D6AD4"/>
    <w:rPr>
      <w:sz w:val="20"/>
      <w:szCs w:val="20"/>
    </w:rPr>
  </w:style>
  <w:style w:type="paragraph" w:styleId="Komentarotema">
    <w:name w:val="annotation subject"/>
    <w:basedOn w:val="Komentarotekstas"/>
    <w:next w:val="Komentarotekstas"/>
    <w:link w:val="KomentarotemaDiagrama"/>
    <w:uiPriority w:val="99"/>
    <w:semiHidden/>
    <w:unhideWhenUsed/>
    <w:rsid w:val="008D6AD4"/>
    <w:rPr>
      <w:b/>
      <w:bCs/>
    </w:rPr>
  </w:style>
  <w:style w:type="character" w:customStyle="1" w:styleId="KomentarotemaDiagrama">
    <w:name w:val="Komentaro tema Diagrama"/>
    <w:basedOn w:val="KomentarotekstasDiagrama"/>
    <w:link w:val="Komentarotema"/>
    <w:uiPriority w:val="99"/>
    <w:semiHidden/>
    <w:rsid w:val="008D6AD4"/>
    <w:rPr>
      <w:b/>
      <w:bCs/>
      <w:sz w:val="20"/>
      <w:szCs w:val="20"/>
    </w:rPr>
  </w:style>
  <w:style w:type="table" w:styleId="Lentelstinklelis">
    <w:name w:val="Table Grid"/>
    <w:basedOn w:val="prastojilentel"/>
    <w:uiPriority w:val="59"/>
    <w:rsid w:val="00903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D7008"/>
    <w:rPr>
      <w:color w:val="0000FF" w:themeColor="hyperlink"/>
      <w:u w:val="single"/>
    </w:rPr>
  </w:style>
  <w:style w:type="character" w:styleId="Neapdorotaspaminjimas">
    <w:name w:val="Unresolved Mention"/>
    <w:basedOn w:val="Numatytasispastraiposriftas"/>
    <w:uiPriority w:val="99"/>
    <w:semiHidden/>
    <w:unhideWhenUsed/>
    <w:rsid w:val="00115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2309">
      <w:bodyDiv w:val="1"/>
      <w:marLeft w:val="0"/>
      <w:marRight w:val="0"/>
      <w:marTop w:val="0"/>
      <w:marBottom w:val="0"/>
      <w:divBdr>
        <w:top w:val="none" w:sz="0" w:space="0" w:color="auto"/>
        <w:left w:val="none" w:sz="0" w:space="0" w:color="auto"/>
        <w:bottom w:val="none" w:sz="0" w:space="0" w:color="auto"/>
        <w:right w:val="none" w:sz="0" w:space="0" w:color="auto"/>
      </w:divBdr>
    </w:div>
    <w:div w:id="623772942">
      <w:bodyDiv w:val="1"/>
      <w:marLeft w:val="0"/>
      <w:marRight w:val="0"/>
      <w:marTop w:val="0"/>
      <w:marBottom w:val="0"/>
      <w:divBdr>
        <w:top w:val="none" w:sz="0" w:space="0" w:color="auto"/>
        <w:left w:val="none" w:sz="0" w:space="0" w:color="auto"/>
        <w:bottom w:val="none" w:sz="0" w:space="0" w:color="auto"/>
        <w:right w:val="none" w:sz="0" w:space="0" w:color="auto"/>
      </w:divBdr>
    </w:div>
    <w:div w:id="851257735">
      <w:bodyDiv w:val="1"/>
      <w:marLeft w:val="0"/>
      <w:marRight w:val="0"/>
      <w:marTop w:val="0"/>
      <w:marBottom w:val="0"/>
      <w:divBdr>
        <w:top w:val="none" w:sz="0" w:space="0" w:color="auto"/>
        <w:left w:val="none" w:sz="0" w:space="0" w:color="auto"/>
        <w:bottom w:val="none" w:sz="0" w:space="0" w:color="auto"/>
        <w:right w:val="none" w:sz="0" w:space="0" w:color="auto"/>
      </w:divBdr>
    </w:div>
    <w:div w:id="1021666549">
      <w:bodyDiv w:val="1"/>
      <w:marLeft w:val="0"/>
      <w:marRight w:val="0"/>
      <w:marTop w:val="0"/>
      <w:marBottom w:val="0"/>
      <w:divBdr>
        <w:top w:val="none" w:sz="0" w:space="0" w:color="auto"/>
        <w:left w:val="none" w:sz="0" w:space="0" w:color="auto"/>
        <w:bottom w:val="none" w:sz="0" w:space="0" w:color="auto"/>
        <w:right w:val="none" w:sz="0" w:space="0" w:color="auto"/>
      </w:divBdr>
    </w:div>
    <w:div w:id="1136413299">
      <w:bodyDiv w:val="1"/>
      <w:marLeft w:val="0"/>
      <w:marRight w:val="0"/>
      <w:marTop w:val="0"/>
      <w:marBottom w:val="0"/>
      <w:divBdr>
        <w:top w:val="none" w:sz="0" w:space="0" w:color="auto"/>
        <w:left w:val="none" w:sz="0" w:space="0" w:color="auto"/>
        <w:bottom w:val="none" w:sz="0" w:space="0" w:color="auto"/>
        <w:right w:val="none" w:sz="0" w:space="0" w:color="auto"/>
      </w:divBdr>
    </w:div>
    <w:div w:id="1496723801">
      <w:bodyDiv w:val="1"/>
      <w:marLeft w:val="0"/>
      <w:marRight w:val="0"/>
      <w:marTop w:val="0"/>
      <w:marBottom w:val="0"/>
      <w:divBdr>
        <w:top w:val="none" w:sz="0" w:space="0" w:color="auto"/>
        <w:left w:val="none" w:sz="0" w:space="0" w:color="auto"/>
        <w:bottom w:val="none" w:sz="0" w:space="0" w:color="auto"/>
        <w:right w:val="none" w:sz="0" w:space="0" w:color="auto"/>
      </w:divBdr>
      <w:divsChild>
        <w:div w:id="410153353">
          <w:marLeft w:val="0"/>
          <w:marRight w:val="0"/>
          <w:marTop w:val="0"/>
          <w:marBottom w:val="0"/>
          <w:divBdr>
            <w:top w:val="none" w:sz="0" w:space="0" w:color="auto"/>
            <w:left w:val="none" w:sz="0" w:space="0" w:color="auto"/>
            <w:bottom w:val="none" w:sz="0" w:space="0" w:color="auto"/>
            <w:right w:val="none" w:sz="0" w:space="0" w:color="auto"/>
          </w:divBdr>
        </w:div>
        <w:div w:id="1190607425">
          <w:marLeft w:val="0"/>
          <w:marRight w:val="0"/>
          <w:marTop w:val="0"/>
          <w:marBottom w:val="0"/>
          <w:divBdr>
            <w:top w:val="none" w:sz="0" w:space="0" w:color="auto"/>
            <w:left w:val="none" w:sz="0" w:space="0" w:color="auto"/>
            <w:bottom w:val="none" w:sz="0" w:space="0" w:color="auto"/>
            <w:right w:val="none" w:sz="0" w:space="0" w:color="auto"/>
          </w:divBdr>
        </w:div>
      </w:divsChild>
    </w:div>
    <w:div w:id="1862545440">
      <w:bodyDiv w:val="1"/>
      <w:marLeft w:val="0"/>
      <w:marRight w:val="0"/>
      <w:marTop w:val="0"/>
      <w:marBottom w:val="0"/>
      <w:divBdr>
        <w:top w:val="none" w:sz="0" w:space="0" w:color="auto"/>
        <w:left w:val="none" w:sz="0" w:space="0" w:color="auto"/>
        <w:bottom w:val="none" w:sz="0" w:space="0" w:color="auto"/>
        <w:right w:val="none" w:sz="0" w:space="0" w:color="auto"/>
      </w:divBdr>
    </w:div>
    <w:div w:id="19504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rgita.buciute@socmi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7528</Words>
  <Characters>4291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Matulionienė</dc:creator>
  <cp:lastModifiedBy>Andrius Prekevičius</cp:lastModifiedBy>
  <cp:revision>8</cp:revision>
  <dcterms:created xsi:type="dcterms:W3CDTF">2024-01-12T09:00:00Z</dcterms:created>
  <dcterms:modified xsi:type="dcterms:W3CDTF">2024-01-18T14:05:00Z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